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01E14" w:rsidRPr="00893FB3" w:rsidRDefault="00AF2F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FB3">
        <w:rPr>
          <w:rFonts w:ascii="Times New Roman" w:hAnsi="Times New Roman" w:cs="Times New Roman"/>
          <w:sz w:val="28"/>
          <w:szCs w:val="28"/>
        </w:rPr>
        <w:t>30 декабря 2005 года                                                                                    № 143-ЗРТ</w:t>
      </w:r>
    </w:p>
    <w:p w:rsidR="00201E14" w:rsidRPr="00893FB3" w:rsidRDefault="00201E14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3FB3">
        <w:rPr>
          <w:rFonts w:ascii="Times New Roman" w:hAnsi="Times New Roman" w:cs="Times New Roman"/>
          <w:b/>
          <w:bCs/>
          <w:sz w:val="28"/>
          <w:szCs w:val="28"/>
        </w:rPr>
        <w:t>ЗАКОН</w:t>
      </w:r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3FB3">
        <w:rPr>
          <w:rFonts w:ascii="Times New Roman" w:hAnsi="Times New Roman" w:cs="Times New Roman"/>
          <w:b/>
          <w:bCs/>
          <w:sz w:val="28"/>
          <w:szCs w:val="28"/>
        </w:rPr>
        <w:t>РЕСПУБЛИКИ ТАТАРСТАН</w:t>
      </w:r>
    </w:p>
    <w:p w:rsidR="00201E14" w:rsidRPr="00893FB3" w:rsidRDefault="00201E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6BAC" w:rsidRPr="0073103E" w:rsidRDefault="00BA6BAC" w:rsidP="00BA6BAC">
      <w:pPr>
        <w:pStyle w:val="ConsPlusNormal"/>
        <w:jc w:val="center"/>
        <w:rPr>
          <w:b/>
          <w:bCs/>
          <w:sz w:val="28"/>
          <w:szCs w:val="28"/>
        </w:rPr>
      </w:pPr>
      <w:r w:rsidRPr="0073103E">
        <w:rPr>
          <w:b/>
          <w:bCs/>
          <w:sz w:val="28"/>
          <w:szCs w:val="28"/>
        </w:rPr>
        <w:t>О наделении органов местного самоуправления</w:t>
      </w:r>
    </w:p>
    <w:p w:rsidR="00BA6BAC" w:rsidRPr="0073103E" w:rsidRDefault="00BA6BAC" w:rsidP="00BA6BAC">
      <w:pPr>
        <w:pStyle w:val="ConsPlusNormal"/>
        <w:jc w:val="center"/>
        <w:rPr>
          <w:b/>
          <w:bCs/>
          <w:sz w:val="28"/>
          <w:szCs w:val="28"/>
        </w:rPr>
      </w:pPr>
      <w:r w:rsidRPr="0073103E">
        <w:rPr>
          <w:b/>
          <w:bCs/>
          <w:sz w:val="28"/>
          <w:szCs w:val="28"/>
        </w:rPr>
        <w:t>муниципальных районов и городских округов</w:t>
      </w:r>
    </w:p>
    <w:p w:rsidR="00BA6BAC" w:rsidRPr="0073103E" w:rsidRDefault="00BA6BAC" w:rsidP="00BA6BAC">
      <w:pPr>
        <w:pStyle w:val="ConsPlusNormal"/>
        <w:jc w:val="center"/>
        <w:rPr>
          <w:b/>
          <w:bCs/>
          <w:sz w:val="28"/>
          <w:szCs w:val="28"/>
        </w:rPr>
      </w:pPr>
      <w:r w:rsidRPr="0073103E">
        <w:rPr>
          <w:b/>
          <w:bCs/>
          <w:sz w:val="28"/>
          <w:szCs w:val="28"/>
        </w:rPr>
        <w:t>государственными полномочиями Республики Татарстан</w:t>
      </w:r>
    </w:p>
    <w:p w:rsidR="00BA6BAC" w:rsidRPr="0073103E" w:rsidRDefault="00BA6BAC" w:rsidP="00BA6BAC">
      <w:pPr>
        <w:pStyle w:val="ConsPlusNormal"/>
        <w:jc w:val="center"/>
        <w:rPr>
          <w:b/>
          <w:bCs/>
          <w:sz w:val="28"/>
          <w:szCs w:val="28"/>
        </w:rPr>
      </w:pPr>
      <w:r w:rsidRPr="0073103E">
        <w:rPr>
          <w:b/>
          <w:bCs/>
          <w:sz w:val="28"/>
          <w:szCs w:val="28"/>
        </w:rPr>
        <w:t>по образованию и организации деятельности комиссий</w:t>
      </w:r>
    </w:p>
    <w:p w:rsidR="00BA6BAC" w:rsidRPr="0073103E" w:rsidRDefault="00BA6BAC" w:rsidP="00BA6BAC">
      <w:pPr>
        <w:pStyle w:val="ConsPlusNormal"/>
        <w:jc w:val="center"/>
        <w:rPr>
          <w:b/>
          <w:bCs/>
          <w:sz w:val="28"/>
          <w:szCs w:val="28"/>
        </w:rPr>
      </w:pPr>
      <w:r w:rsidRPr="0073103E">
        <w:rPr>
          <w:b/>
          <w:bCs/>
          <w:sz w:val="28"/>
          <w:szCs w:val="28"/>
        </w:rPr>
        <w:t>по делам несовершеннолетних и защите их прав</w:t>
      </w:r>
    </w:p>
    <w:p w:rsidR="00BA6BAC" w:rsidRPr="0073103E" w:rsidRDefault="00BA6BAC" w:rsidP="00BA6BAC">
      <w:pPr>
        <w:pStyle w:val="ConsPlusNormal"/>
        <w:ind w:firstLine="540"/>
        <w:jc w:val="both"/>
        <w:outlineLvl w:val="0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jc w:val="right"/>
        <w:rPr>
          <w:sz w:val="28"/>
          <w:szCs w:val="28"/>
        </w:rPr>
      </w:pPr>
      <w:proofErr w:type="gramStart"/>
      <w:r w:rsidRPr="0073103E">
        <w:rPr>
          <w:sz w:val="28"/>
          <w:szCs w:val="28"/>
        </w:rPr>
        <w:t>Принят</w:t>
      </w:r>
      <w:proofErr w:type="gramEnd"/>
    </w:p>
    <w:p w:rsidR="00BA6BAC" w:rsidRPr="0073103E" w:rsidRDefault="00BA6BAC" w:rsidP="00BA6BAC">
      <w:pPr>
        <w:pStyle w:val="ConsPlusNormal"/>
        <w:jc w:val="right"/>
        <w:rPr>
          <w:sz w:val="28"/>
          <w:szCs w:val="28"/>
        </w:rPr>
      </w:pPr>
      <w:r w:rsidRPr="0073103E">
        <w:rPr>
          <w:sz w:val="28"/>
          <w:szCs w:val="28"/>
        </w:rPr>
        <w:t>Государственным Советом</w:t>
      </w:r>
    </w:p>
    <w:p w:rsidR="00BA6BAC" w:rsidRPr="0073103E" w:rsidRDefault="00BA6BAC" w:rsidP="00BA6BAC">
      <w:pPr>
        <w:pStyle w:val="ConsPlusNormal"/>
        <w:jc w:val="right"/>
        <w:rPr>
          <w:sz w:val="28"/>
          <w:szCs w:val="28"/>
        </w:rPr>
      </w:pPr>
      <w:r w:rsidRPr="0073103E">
        <w:rPr>
          <w:sz w:val="28"/>
          <w:szCs w:val="28"/>
        </w:rPr>
        <w:t>Республики Татарстан</w:t>
      </w:r>
    </w:p>
    <w:p w:rsidR="00BA6BAC" w:rsidRPr="0073103E" w:rsidRDefault="00BA6BAC" w:rsidP="00BA6BAC">
      <w:pPr>
        <w:pStyle w:val="ConsPlusNormal"/>
        <w:jc w:val="right"/>
        <w:rPr>
          <w:sz w:val="28"/>
          <w:szCs w:val="28"/>
        </w:rPr>
      </w:pPr>
      <w:r w:rsidRPr="0073103E">
        <w:rPr>
          <w:sz w:val="28"/>
          <w:szCs w:val="28"/>
        </w:rPr>
        <w:t>23 декабря 2005 года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73103E">
        <w:rPr>
          <w:sz w:val="28"/>
          <w:szCs w:val="28"/>
        </w:rPr>
        <w:t>Настоящий Закон в целях эффективного решения вопросов профилактики безнадзорности и правонарушений несовершеннолетних и защиты их прав регулирует отношения, связанные с наделением органов местного самоуправления муниципальных районов и городских округов (далее - органы местного самоуправления) государственными полномочиями Республики Татарстан по образованию и организации деятельности комиссий по делам несовершеннолетних и защите их прав (далее - комиссий).</w:t>
      </w:r>
      <w:proofErr w:type="gramEnd"/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bookmarkStart w:id="0" w:name="_GoBack"/>
      <w:bookmarkEnd w:id="0"/>
    </w:p>
    <w:p w:rsidR="00BA6BAC" w:rsidRPr="0073103E" w:rsidRDefault="00BA6BAC" w:rsidP="00BA6BAC">
      <w:pPr>
        <w:pStyle w:val="ConsPlusNormal"/>
        <w:ind w:firstLine="540"/>
        <w:jc w:val="both"/>
        <w:outlineLvl w:val="1"/>
        <w:rPr>
          <w:sz w:val="28"/>
          <w:szCs w:val="28"/>
        </w:rPr>
      </w:pPr>
      <w:r w:rsidRPr="0073103E">
        <w:rPr>
          <w:sz w:val="28"/>
          <w:szCs w:val="28"/>
        </w:rPr>
        <w:t>Статья 1. Государственные полномочия Республики Татарстан по образованию и организации деятельности комиссий, передаваемые органам местного самоуправления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1. Органы государственной власти Республики Татарстан передают органам местного самоуправления государственные полномочия: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по образованию комиссий в муниципальных районах, городских округах;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по исполнению функций комиссий в муниципальных районах, городских округах;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по обеспечению деятельности указанных комиссий.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2. Порядок организации деятельности комиссий определяется органами местного самоуправления.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outlineLvl w:val="1"/>
        <w:rPr>
          <w:sz w:val="28"/>
          <w:szCs w:val="28"/>
        </w:rPr>
      </w:pPr>
      <w:r w:rsidRPr="0073103E">
        <w:rPr>
          <w:sz w:val="28"/>
          <w:szCs w:val="28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 Республики Татарстан по образованию и организации деятельности комиссий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lastRenderedPageBreak/>
        <w:t>Государственными полномочиями Республики Татарстан по образованию и организации деятельности комиссий (далее - государственные полномочия) наделяются органы местного самоуправления следующих муниципальных образований в Республике Татарстан: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73103E">
        <w:rPr>
          <w:sz w:val="28"/>
          <w:szCs w:val="28"/>
        </w:rPr>
        <w:t xml:space="preserve">город Казань, </w:t>
      </w:r>
      <w:r w:rsidR="00AE4F5A" w:rsidRPr="0073103E">
        <w:rPr>
          <w:sz w:val="28"/>
          <w:szCs w:val="28"/>
        </w:rPr>
        <w:t>«</w:t>
      </w:r>
      <w:r w:rsidRPr="0073103E">
        <w:rPr>
          <w:sz w:val="28"/>
          <w:szCs w:val="28"/>
        </w:rPr>
        <w:t>город Набережные Челны</w:t>
      </w:r>
      <w:r w:rsidR="00AE4F5A" w:rsidRPr="0073103E">
        <w:rPr>
          <w:sz w:val="28"/>
          <w:szCs w:val="28"/>
        </w:rPr>
        <w:t>»</w:t>
      </w:r>
      <w:r w:rsidRPr="0073103E">
        <w:rPr>
          <w:sz w:val="28"/>
          <w:szCs w:val="28"/>
        </w:rPr>
        <w:t xml:space="preserve">, </w:t>
      </w:r>
      <w:proofErr w:type="spellStart"/>
      <w:r w:rsidRPr="0073103E">
        <w:rPr>
          <w:sz w:val="28"/>
          <w:szCs w:val="28"/>
        </w:rPr>
        <w:t>Агрызский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Азнакаевский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Аксубаевский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Актанышский</w:t>
      </w:r>
      <w:proofErr w:type="spellEnd"/>
      <w:r w:rsidRPr="0073103E">
        <w:rPr>
          <w:sz w:val="28"/>
          <w:szCs w:val="28"/>
        </w:rPr>
        <w:t xml:space="preserve"> муниципальный район, Алексеевский муниципальный район, </w:t>
      </w:r>
      <w:proofErr w:type="spellStart"/>
      <w:r w:rsidRPr="0073103E">
        <w:rPr>
          <w:sz w:val="28"/>
          <w:szCs w:val="28"/>
        </w:rPr>
        <w:t>Алькеевский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Альметьевский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Апастовский</w:t>
      </w:r>
      <w:proofErr w:type="spellEnd"/>
      <w:r w:rsidRPr="0073103E">
        <w:rPr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Pr="0073103E">
        <w:rPr>
          <w:sz w:val="28"/>
          <w:szCs w:val="28"/>
        </w:rPr>
        <w:t>Атнинский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Бавлинский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Балтасинский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Бугульминский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Буинский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Верхнеуслонский</w:t>
      </w:r>
      <w:proofErr w:type="spellEnd"/>
      <w:r w:rsidRPr="0073103E">
        <w:rPr>
          <w:sz w:val="28"/>
          <w:szCs w:val="28"/>
        </w:rPr>
        <w:t xml:space="preserve"> муниципальный район, Высокогорский муниципальный район, </w:t>
      </w:r>
      <w:proofErr w:type="spellStart"/>
      <w:r w:rsidRPr="0073103E">
        <w:rPr>
          <w:sz w:val="28"/>
          <w:szCs w:val="28"/>
        </w:rPr>
        <w:t>Дрожжановский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Елабужский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Заинский</w:t>
      </w:r>
      <w:proofErr w:type="spellEnd"/>
      <w:proofErr w:type="gramEnd"/>
      <w:r w:rsidRPr="0073103E">
        <w:rPr>
          <w:sz w:val="28"/>
          <w:szCs w:val="28"/>
        </w:rPr>
        <w:t xml:space="preserve"> </w:t>
      </w:r>
      <w:proofErr w:type="gramStart"/>
      <w:r w:rsidRPr="0073103E">
        <w:rPr>
          <w:sz w:val="28"/>
          <w:szCs w:val="28"/>
        </w:rPr>
        <w:t xml:space="preserve">муниципальный район, </w:t>
      </w:r>
      <w:proofErr w:type="spellStart"/>
      <w:r w:rsidRPr="0073103E">
        <w:rPr>
          <w:sz w:val="28"/>
          <w:szCs w:val="28"/>
        </w:rPr>
        <w:t>Зеленодольский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Кайбицкий</w:t>
      </w:r>
      <w:proofErr w:type="spellEnd"/>
      <w:r w:rsidRPr="0073103E">
        <w:rPr>
          <w:sz w:val="28"/>
          <w:szCs w:val="28"/>
        </w:rPr>
        <w:t xml:space="preserve"> муниципальный район, Камско-</w:t>
      </w:r>
      <w:proofErr w:type="spellStart"/>
      <w:r w:rsidRPr="0073103E">
        <w:rPr>
          <w:sz w:val="28"/>
          <w:szCs w:val="28"/>
        </w:rPr>
        <w:t>Устьинский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Кукморский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Лаишевский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Лениногорский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Мамадышский</w:t>
      </w:r>
      <w:proofErr w:type="spellEnd"/>
      <w:r w:rsidRPr="0073103E">
        <w:rPr>
          <w:sz w:val="28"/>
          <w:szCs w:val="28"/>
        </w:rPr>
        <w:t xml:space="preserve"> муниципальный район, Менделеевский муниципальный район, </w:t>
      </w:r>
      <w:proofErr w:type="spellStart"/>
      <w:r w:rsidRPr="0073103E">
        <w:rPr>
          <w:sz w:val="28"/>
          <w:szCs w:val="28"/>
        </w:rPr>
        <w:t>Мензелинский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Муслюмовский</w:t>
      </w:r>
      <w:proofErr w:type="spellEnd"/>
      <w:r w:rsidRPr="0073103E">
        <w:rPr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73103E">
        <w:rPr>
          <w:sz w:val="28"/>
          <w:szCs w:val="28"/>
        </w:rPr>
        <w:t>Новошешминский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Нурлатский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Пестречинский</w:t>
      </w:r>
      <w:proofErr w:type="spellEnd"/>
      <w:r w:rsidRPr="0073103E">
        <w:rPr>
          <w:sz w:val="28"/>
          <w:szCs w:val="28"/>
        </w:rPr>
        <w:t xml:space="preserve"> муниципальный район, Рыбно-</w:t>
      </w:r>
      <w:proofErr w:type="spellStart"/>
      <w:r w:rsidRPr="0073103E">
        <w:rPr>
          <w:sz w:val="28"/>
          <w:szCs w:val="28"/>
        </w:rPr>
        <w:t>Слободский</w:t>
      </w:r>
      <w:proofErr w:type="spellEnd"/>
      <w:r w:rsidRPr="0073103E">
        <w:rPr>
          <w:sz w:val="28"/>
          <w:szCs w:val="28"/>
        </w:rPr>
        <w:t xml:space="preserve"> муниципальный район, Сабинский муниципальный район, </w:t>
      </w:r>
      <w:proofErr w:type="spellStart"/>
      <w:r w:rsidRPr="0073103E">
        <w:rPr>
          <w:sz w:val="28"/>
          <w:szCs w:val="28"/>
        </w:rPr>
        <w:t>Сармановский</w:t>
      </w:r>
      <w:proofErr w:type="spellEnd"/>
      <w:r w:rsidRPr="0073103E">
        <w:rPr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Pr="0073103E">
        <w:rPr>
          <w:sz w:val="28"/>
          <w:szCs w:val="28"/>
        </w:rPr>
        <w:t>Тетюшский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Тукаевский</w:t>
      </w:r>
      <w:proofErr w:type="spellEnd"/>
      <w:proofErr w:type="gram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Тюлячинский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Черемшанский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Чистопольский</w:t>
      </w:r>
      <w:proofErr w:type="spellEnd"/>
      <w:r w:rsidRPr="0073103E">
        <w:rPr>
          <w:sz w:val="28"/>
          <w:szCs w:val="28"/>
        </w:rPr>
        <w:t xml:space="preserve"> муниципальный район, </w:t>
      </w:r>
      <w:proofErr w:type="spellStart"/>
      <w:r w:rsidRPr="0073103E">
        <w:rPr>
          <w:sz w:val="28"/>
          <w:szCs w:val="28"/>
        </w:rPr>
        <w:t>Ютазинский</w:t>
      </w:r>
      <w:proofErr w:type="spellEnd"/>
      <w:r w:rsidRPr="0073103E">
        <w:rPr>
          <w:sz w:val="28"/>
          <w:szCs w:val="28"/>
        </w:rPr>
        <w:t xml:space="preserve"> муниципальный район.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outlineLvl w:val="1"/>
        <w:rPr>
          <w:sz w:val="28"/>
          <w:szCs w:val="28"/>
        </w:rPr>
      </w:pPr>
      <w:r w:rsidRPr="0073103E">
        <w:rPr>
          <w:sz w:val="28"/>
          <w:szCs w:val="28"/>
        </w:rPr>
        <w:t>Статья 3. Срок, на который органам местного самоуправления передаются государственные полномочия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Государственные полномочия передаются органам местного самоуправления на неограниченный срок.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outlineLvl w:val="1"/>
        <w:rPr>
          <w:sz w:val="28"/>
          <w:szCs w:val="28"/>
        </w:rPr>
      </w:pPr>
      <w:r w:rsidRPr="0073103E">
        <w:rPr>
          <w:sz w:val="28"/>
          <w:szCs w:val="28"/>
        </w:rPr>
        <w:t>Статья 4. Финансовое обеспечение переданных органам местного самоуправления государственных полномочий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1. Финансовое обеспечение переданных государственных полномочий осуществляется за счет предоставляемых местным бюджетам субвенций из бюджета Республики Татарстан.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 xml:space="preserve">2. </w:t>
      </w:r>
      <w:proofErr w:type="gramStart"/>
      <w:r w:rsidRPr="0073103E">
        <w:rPr>
          <w:sz w:val="28"/>
          <w:szCs w:val="28"/>
        </w:rPr>
        <w:t xml:space="preserve">Расчет нормативов для определения общего объема субвенций, предоставляемых местным бюджетам для осуществления государственных полномочий, производится в соответствии с Методикой расчета нормативов для определения общего объема субвенций, предоставляемых местным бюджетам для осуществления органами местного самоуправления государственных </w:t>
      </w:r>
      <w:r w:rsidRPr="0073103E">
        <w:rPr>
          <w:sz w:val="28"/>
          <w:szCs w:val="28"/>
        </w:rPr>
        <w:lastRenderedPageBreak/>
        <w:t>полномочий по образованию и организации деятельности комиссий по делам несовершеннолетних и защите их прав, согласно приложению к настоящему Закону.</w:t>
      </w:r>
      <w:proofErr w:type="gramEnd"/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3. Объем субвенций, предоставляемых местным бюджетам для осуществления органами местного самоуправления государственных полномочий, устанавливается законом Республики Татарстан о бюджете Республики Татарстан на очередной финансовый год.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outlineLvl w:val="1"/>
        <w:rPr>
          <w:sz w:val="28"/>
          <w:szCs w:val="28"/>
        </w:rPr>
      </w:pPr>
      <w:r w:rsidRPr="0073103E">
        <w:rPr>
          <w:sz w:val="28"/>
          <w:szCs w:val="28"/>
        </w:rPr>
        <w:t>Статья 5. Материальные средства, передаваемые в безвозмездное пользование органам местного самоуправления для осуществления государственных полномочий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73103E">
        <w:rPr>
          <w:sz w:val="28"/>
          <w:szCs w:val="28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73103E">
        <w:rPr>
          <w:sz w:val="28"/>
          <w:szCs w:val="28"/>
        </w:rPr>
        <w:t xml:space="preserve"> Татарстан, уполномоченного в области молодежной политики.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outlineLvl w:val="1"/>
        <w:rPr>
          <w:sz w:val="28"/>
          <w:szCs w:val="28"/>
        </w:rPr>
      </w:pPr>
      <w:r w:rsidRPr="0073103E">
        <w:rPr>
          <w:sz w:val="28"/>
          <w:szCs w:val="28"/>
        </w:rPr>
        <w:t>Статья 6. Права и обязанности органов местного самоуправления при осуществлении государственных полномочий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1. Органы местного самоуправления при осуществлении государственных полномочий вправе: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дополнительно использовать собственные материальные и финансовые средства для осуществления переданных им государственных полномочий в случаях и порядке, предусмотренных уставом муниципального образования;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вносить предложения по совершенствованию деятельности, связанной с порядком осуществления государственных полномочий.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2. Органы местного самоуправления обязаны исполнять в установленном законодательством порядке государственные полномочия, которыми они наделены настоящим Законом.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3. Органы местного самоуправления и должностные лица местного самоуправления обязаны представлять уполномоченным государственным органам документы и информацию, связанные с осуществлением переданных государственных полномочий.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 xml:space="preserve">4. Органы местного самоуправления обязаны оказывать необходимое содействие уполномоченным органам исполнительной власти Республики </w:t>
      </w:r>
      <w:r w:rsidRPr="0073103E">
        <w:rPr>
          <w:sz w:val="28"/>
          <w:szCs w:val="28"/>
        </w:rPr>
        <w:lastRenderedPageBreak/>
        <w:t xml:space="preserve">Татарстан в осуществлении ими </w:t>
      </w:r>
      <w:proofErr w:type="gramStart"/>
      <w:r w:rsidRPr="0073103E">
        <w:rPr>
          <w:sz w:val="28"/>
          <w:szCs w:val="28"/>
        </w:rPr>
        <w:t>контроля за</w:t>
      </w:r>
      <w:proofErr w:type="gramEnd"/>
      <w:r w:rsidRPr="0073103E">
        <w:rPr>
          <w:sz w:val="28"/>
          <w:szCs w:val="28"/>
        </w:rPr>
        <w:t xml:space="preserve"> реализацией органами местного самоуправления государственных полномочий.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outlineLvl w:val="1"/>
        <w:rPr>
          <w:sz w:val="28"/>
          <w:szCs w:val="28"/>
        </w:rPr>
      </w:pPr>
      <w:r w:rsidRPr="0073103E">
        <w:rPr>
          <w:sz w:val="28"/>
          <w:szCs w:val="28"/>
        </w:rPr>
        <w:t>Статья 7.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вправе: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запрашивать документы и информацию у органов местного самоуправления и должностных лиц местного самоуправления по вопросам, связанным с исполнением переданных государственных полномочий;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проводить проверки деятельности органов местного самоуправления по исполнению переданных государственных полномочий;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давать письменные предписания по устранению выявленных нарушений законодательства по вопросам осуществления органами местного самоуправления или должностными лицами местного самоуправления переданных государственных полномочий.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передавать органам местного самоуправления материальные и финансовые средства, необходимые для осуществления государственных полномочий;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 xml:space="preserve">осуществлять </w:t>
      </w:r>
      <w:proofErr w:type="gramStart"/>
      <w:r w:rsidRPr="0073103E">
        <w:rPr>
          <w:sz w:val="28"/>
          <w:szCs w:val="28"/>
        </w:rPr>
        <w:t>контроль за</w:t>
      </w:r>
      <w:proofErr w:type="gramEnd"/>
      <w:r w:rsidRPr="0073103E">
        <w:rPr>
          <w:sz w:val="28"/>
          <w:szCs w:val="28"/>
        </w:rPr>
        <w:t xml:space="preserve"> исполнением органами местного самоуправления государственных полномочий, а также за использованием предоставленных на эти цели материальных и финансовых средств;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оказывать организационно-методическую помощь по вопросам осуществления переданных государственных полномочий.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outlineLvl w:val="1"/>
        <w:rPr>
          <w:sz w:val="28"/>
          <w:szCs w:val="28"/>
        </w:rPr>
      </w:pPr>
      <w:r w:rsidRPr="0073103E">
        <w:rPr>
          <w:sz w:val="28"/>
          <w:szCs w:val="28"/>
        </w:rPr>
        <w:t>Статья 8. Порядок отчетности органов местного самоуправления об осуществлении государственных полномочий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молодежной политики, ежеквартально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outlineLvl w:val="1"/>
        <w:rPr>
          <w:sz w:val="28"/>
          <w:szCs w:val="28"/>
        </w:rPr>
      </w:pPr>
      <w:r w:rsidRPr="0073103E">
        <w:rPr>
          <w:sz w:val="28"/>
          <w:szCs w:val="28"/>
        </w:rPr>
        <w:t xml:space="preserve">Статья 9. </w:t>
      </w:r>
      <w:proofErr w:type="gramStart"/>
      <w:r w:rsidRPr="0073103E">
        <w:rPr>
          <w:sz w:val="28"/>
          <w:szCs w:val="28"/>
        </w:rPr>
        <w:t>Контроль за</w:t>
      </w:r>
      <w:proofErr w:type="gramEnd"/>
      <w:r w:rsidRPr="0073103E">
        <w:rPr>
          <w:sz w:val="28"/>
          <w:szCs w:val="28"/>
        </w:rPr>
        <w:t xml:space="preserve"> осуществлением органами местного самоуправления переданных им государственных полномочий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73103E">
        <w:rPr>
          <w:sz w:val="28"/>
          <w:szCs w:val="28"/>
        </w:rPr>
        <w:t>Контроль за</w:t>
      </w:r>
      <w:proofErr w:type="gramEnd"/>
      <w:r w:rsidRPr="0073103E">
        <w:rPr>
          <w:sz w:val="28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lastRenderedPageBreak/>
        <w:t>1) органом исполнительной власти Республики Татарстан, уполномоченным в области молодежной политики, в части надлежащего осуществления органами местного самоуправления переданных государственных полномочий путем: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2) органом исполнительной власти Республики Татарстан, уполномоченным в области финансовой политики, в части целевого использования финансовых средств, переданных для осуществления государственных полномочий, путем: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 xml:space="preserve">проведения по мере </w:t>
      </w:r>
      <w:proofErr w:type="gramStart"/>
      <w:r w:rsidRPr="0073103E">
        <w:rPr>
          <w:sz w:val="28"/>
          <w:szCs w:val="28"/>
        </w:rPr>
        <w:t>необходимости выездных проверок деятельности органов местного самоуправления</w:t>
      </w:r>
      <w:proofErr w:type="gramEnd"/>
      <w:r w:rsidRPr="0073103E">
        <w:rPr>
          <w:sz w:val="28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принятия необходимых мер по устранению нарушений и их предупреждению;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73103E">
        <w:rPr>
          <w:sz w:val="28"/>
          <w:szCs w:val="28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 xml:space="preserve">проведения по мере </w:t>
      </w:r>
      <w:proofErr w:type="gramStart"/>
      <w:r w:rsidRPr="0073103E">
        <w:rPr>
          <w:sz w:val="28"/>
          <w:szCs w:val="28"/>
        </w:rPr>
        <w:t>необходимости выездных проверок деятельности органов местного самоуправления</w:t>
      </w:r>
      <w:proofErr w:type="gramEnd"/>
      <w:r w:rsidRPr="0073103E">
        <w:rPr>
          <w:sz w:val="28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принятия необходимых мер по устранению нарушений и их предупреждению.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outlineLvl w:val="1"/>
        <w:rPr>
          <w:sz w:val="28"/>
          <w:szCs w:val="28"/>
        </w:rPr>
      </w:pPr>
      <w:r w:rsidRPr="0073103E">
        <w:rPr>
          <w:sz w:val="28"/>
          <w:szCs w:val="28"/>
        </w:rPr>
        <w:t>Статья 10. Условия и порядок прекращения осуществления органами местного самоуправления государственных полномочий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bookmarkStart w:id="1" w:name="Par101"/>
      <w:bookmarkEnd w:id="1"/>
      <w:r w:rsidRPr="0073103E">
        <w:rPr>
          <w:sz w:val="28"/>
          <w:szCs w:val="28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случаях: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lastRenderedPageBreak/>
        <w:t>1)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полномочий;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3) изменения федерального законодательства или законодательства Республики Татарстан, в результате которого осуществление органами местного самоуправления государственных полномочий становится невозможным.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средств, переданных для осуществления государственных полномочий.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Татарстан, уполномоченный в области молодежной политики, в течение 10 дней со дня выявления указанных нарушений направляет в органы местного самоуправления предписание об их устранении.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4.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органы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уполномоченный в области молодежной политики.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5. В случаях, предусмотренных частью 1 настоящей статьи, орган исполнительной власти Республики Татарстан, уполномоченный в области молодежной политики, вносит на рассмотрение Кабинета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outlineLvl w:val="1"/>
        <w:rPr>
          <w:sz w:val="28"/>
          <w:szCs w:val="28"/>
        </w:rPr>
      </w:pPr>
      <w:r w:rsidRPr="0073103E">
        <w:rPr>
          <w:sz w:val="28"/>
          <w:szCs w:val="28"/>
        </w:rPr>
        <w:t>Статья 11. Заключительные положения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9608C1" w:rsidRPr="009608C1" w:rsidRDefault="009608C1" w:rsidP="009608C1">
      <w:pPr>
        <w:pStyle w:val="ConsPlusNormal"/>
        <w:ind w:firstLine="540"/>
        <w:jc w:val="both"/>
        <w:rPr>
          <w:sz w:val="28"/>
          <w:szCs w:val="28"/>
        </w:rPr>
      </w:pPr>
      <w:r w:rsidRPr="009608C1">
        <w:rPr>
          <w:sz w:val="28"/>
          <w:szCs w:val="28"/>
        </w:rPr>
        <w:t xml:space="preserve">1. Утратила силу. - </w:t>
      </w:r>
      <w:hyperlink r:id="rId7" w:history="1">
        <w:r w:rsidRPr="009608C1">
          <w:rPr>
            <w:sz w:val="28"/>
            <w:szCs w:val="28"/>
          </w:rPr>
          <w:t>Закон</w:t>
        </w:r>
      </w:hyperlink>
      <w:r w:rsidRPr="009608C1">
        <w:rPr>
          <w:sz w:val="28"/>
          <w:szCs w:val="28"/>
        </w:rPr>
        <w:t xml:space="preserve"> РТ от 16.10.2013 N 79-ЗРТ.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73103E">
        <w:rPr>
          <w:sz w:val="28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Pr="0073103E">
        <w:rPr>
          <w:sz w:val="28"/>
          <w:szCs w:val="28"/>
        </w:rPr>
        <w:t>.</w:t>
      </w:r>
    </w:p>
    <w:p w:rsidR="00BA6BAC" w:rsidRPr="009608C1" w:rsidRDefault="00BA6BAC" w:rsidP="00BA6BAC">
      <w:pPr>
        <w:pStyle w:val="ConsPlusNormal"/>
        <w:ind w:firstLine="540"/>
        <w:jc w:val="both"/>
        <w:rPr>
          <w:sz w:val="16"/>
          <w:szCs w:val="16"/>
        </w:rPr>
      </w:pPr>
    </w:p>
    <w:p w:rsidR="00BA6BAC" w:rsidRPr="0073103E" w:rsidRDefault="00BA6BAC" w:rsidP="00BA6BAC">
      <w:pPr>
        <w:pStyle w:val="ConsPlusNormal"/>
        <w:jc w:val="right"/>
        <w:rPr>
          <w:sz w:val="28"/>
          <w:szCs w:val="28"/>
        </w:rPr>
      </w:pPr>
      <w:r w:rsidRPr="0073103E">
        <w:rPr>
          <w:sz w:val="28"/>
          <w:szCs w:val="28"/>
        </w:rPr>
        <w:t>Президент</w:t>
      </w:r>
    </w:p>
    <w:p w:rsidR="00BA6BAC" w:rsidRPr="0073103E" w:rsidRDefault="00BA6BAC" w:rsidP="00BA6BAC">
      <w:pPr>
        <w:pStyle w:val="ConsPlusNormal"/>
        <w:jc w:val="right"/>
        <w:rPr>
          <w:sz w:val="28"/>
          <w:szCs w:val="28"/>
        </w:rPr>
      </w:pPr>
      <w:r w:rsidRPr="0073103E">
        <w:rPr>
          <w:sz w:val="28"/>
          <w:szCs w:val="28"/>
        </w:rPr>
        <w:t>Республики Татарстан</w:t>
      </w:r>
    </w:p>
    <w:p w:rsidR="00BA6BAC" w:rsidRPr="0073103E" w:rsidRDefault="00BA6BAC" w:rsidP="00BA6BAC">
      <w:pPr>
        <w:pStyle w:val="ConsPlusNormal"/>
        <w:jc w:val="right"/>
        <w:rPr>
          <w:sz w:val="28"/>
          <w:szCs w:val="28"/>
        </w:rPr>
      </w:pPr>
      <w:r w:rsidRPr="0073103E">
        <w:rPr>
          <w:sz w:val="28"/>
          <w:szCs w:val="28"/>
        </w:rPr>
        <w:t>М.Ш.ШАЙМИЕВ</w:t>
      </w:r>
    </w:p>
    <w:p w:rsidR="00BA6BAC" w:rsidRPr="0073103E" w:rsidRDefault="00BA6BAC" w:rsidP="00BA6BAC">
      <w:pPr>
        <w:pStyle w:val="ConsPlusNormal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Казань, Кремль</w:t>
      </w:r>
    </w:p>
    <w:p w:rsidR="00BA6BAC" w:rsidRPr="0073103E" w:rsidRDefault="00BA6BAC" w:rsidP="00BA6BAC">
      <w:pPr>
        <w:pStyle w:val="ConsPlusNormal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30 декабря 2005 года</w:t>
      </w:r>
    </w:p>
    <w:p w:rsidR="00BA6BAC" w:rsidRPr="0073103E" w:rsidRDefault="00BA6BAC" w:rsidP="0073103E">
      <w:pPr>
        <w:pStyle w:val="ConsPlusNormal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№ 143-ЗРТ</w:t>
      </w:r>
      <w:r w:rsidRPr="0073103E">
        <w:rPr>
          <w:sz w:val="28"/>
          <w:szCs w:val="28"/>
        </w:rPr>
        <w:br w:type="page"/>
      </w:r>
    </w:p>
    <w:p w:rsidR="00BA6BAC" w:rsidRPr="0073103E" w:rsidRDefault="00BA6BAC" w:rsidP="00BA6BAC">
      <w:pPr>
        <w:pStyle w:val="ConsPlusNormal"/>
        <w:jc w:val="right"/>
        <w:outlineLvl w:val="0"/>
        <w:rPr>
          <w:sz w:val="28"/>
          <w:szCs w:val="28"/>
        </w:rPr>
      </w:pPr>
      <w:r w:rsidRPr="0073103E">
        <w:rPr>
          <w:sz w:val="28"/>
          <w:szCs w:val="28"/>
        </w:rPr>
        <w:lastRenderedPageBreak/>
        <w:t>Приложение</w:t>
      </w:r>
    </w:p>
    <w:p w:rsidR="00BA6BAC" w:rsidRPr="0073103E" w:rsidRDefault="00BA6BAC" w:rsidP="00BA6BAC">
      <w:pPr>
        <w:pStyle w:val="ConsPlusNormal"/>
        <w:jc w:val="right"/>
        <w:rPr>
          <w:sz w:val="28"/>
          <w:szCs w:val="28"/>
        </w:rPr>
      </w:pPr>
      <w:r w:rsidRPr="0073103E">
        <w:rPr>
          <w:sz w:val="28"/>
          <w:szCs w:val="28"/>
        </w:rPr>
        <w:t>к Закону Республики Татарстан</w:t>
      </w:r>
    </w:p>
    <w:p w:rsidR="00BA6BAC" w:rsidRPr="0073103E" w:rsidRDefault="00AE4F5A" w:rsidP="00BA6BAC">
      <w:pPr>
        <w:pStyle w:val="ConsPlusNormal"/>
        <w:jc w:val="right"/>
        <w:rPr>
          <w:sz w:val="28"/>
          <w:szCs w:val="28"/>
        </w:rPr>
      </w:pPr>
      <w:r w:rsidRPr="0073103E">
        <w:rPr>
          <w:sz w:val="28"/>
          <w:szCs w:val="28"/>
        </w:rPr>
        <w:t>«</w:t>
      </w:r>
      <w:r w:rsidR="00BA6BAC" w:rsidRPr="0073103E">
        <w:rPr>
          <w:sz w:val="28"/>
          <w:szCs w:val="28"/>
        </w:rPr>
        <w:t>О наделении органов местного</w:t>
      </w:r>
    </w:p>
    <w:p w:rsidR="00BA6BAC" w:rsidRPr="0073103E" w:rsidRDefault="00BA6BAC" w:rsidP="00BA6BAC">
      <w:pPr>
        <w:pStyle w:val="ConsPlusNormal"/>
        <w:jc w:val="right"/>
        <w:rPr>
          <w:sz w:val="28"/>
          <w:szCs w:val="28"/>
        </w:rPr>
      </w:pPr>
      <w:r w:rsidRPr="0073103E">
        <w:rPr>
          <w:sz w:val="28"/>
          <w:szCs w:val="28"/>
        </w:rPr>
        <w:t xml:space="preserve">самоуправления </w:t>
      </w:r>
      <w:proofErr w:type="gramStart"/>
      <w:r w:rsidRPr="0073103E">
        <w:rPr>
          <w:sz w:val="28"/>
          <w:szCs w:val="28"/>
        </w:rPr>
        <w:t>муниципальных</w:t>
      </w:r>
      <w:proofErr w:type="gramEnd"/>
    </w:p>
    <w:p w:rsidR="00BA6BAC" w:rsidRPr="0073103E" w:rsidRDefault="00BA6BAC" w:rsidP="00BA6BAC">
      <w:pPr>
        <w:pStyle w:val="ConsPlusNormal"/>
        <w:jc w:val="right"/>
        <w:rPr>
          <w:sz w:val="28"/>
          <w:szCs w:val="28"/>
        </w:rPr>
      </w:pPr>
      <w:r w:rsidRPr="0073103E">
        <w:rPr>
          <w:sz w:val="28"/>
          <w:szCs w:val="28"/>
        </w:rPr>
        <w:t>районов и городских округов</w:t>
      </w:r>
    </w:p>
    <w:p w:rsidR="00BA6BAC" w:rsidRPr="0073103E" w:rsidRDefault="00BA6BAC" w:rsidP="00BA6BAC">
      <w:pPr>
        <w:pStyle w:val="ConsPlusNormal"/>
        <w:jc w:val="right"/>
        <w:rPr>
          <w:sz w:val="28"/>
          <w:szCs w:val="28"/>
        </w:rPr>
      </w:pPr>
      <w:r w:rsidRPr="0073103E">
        <w:rPr>
          <w:sz w:val="28"/>
          <w:szCs w:val="28"/>
        </w:rPr>
        <w:t>государственными полномочиями</w:t>
      </w:r>
    </w:p>
    <w:p w:rsidR="00BA6BAC" w:rsidRPr="0073103E" w:rsidRDefault="00BA6BAC" w:rsidP="00BA6BAC">
      <w:pPr>
        <w:pStyle w:val="ConsPlusNormal"/>
        <w:jc w:val="right"/>
        <w:rPr>
          <w:sz w:val="28"/>
          <w:szCs w:val="28"/>
        </w:rPr>
      </w:pPr>
      <w:r w:rsidRPr="0073103E">
        <w:rPr>
          <w:sz w:val="28"/>
          <w:szCs w:val="28"/>
        </w:rPr>
        <w:t>Республики Татарстан по образованию</w:t>
      </w:r>
    </w:p>
    <w:p w:rsidR="00BA6BAC" w:rsidRPr="0073103E" w:rsidRDefault="00BA6BAC" w:rsidP="00BA6BAC">
      <w:pPr>
        <w:pStyle w:val="ConsPlusNormal"/>
        <w:jc w:val="right"/>
        <w:rPr>
          <w:sz w:val="28"/>
          <w:szCs w:val="28"/>
        </w:rPr>
      </w:pPr>
      <w:r w:rsidRPr="0073103E">
        <w:rPr>
          <w:sz w:val="28"/>
          <w:szCs w:val="28"/>
        </w:rPr>
        <w:t>и организации деятельности комиссий</w:t>
      </w:r>
    </w:p>
    <w:p w:rsidR="00BA6BAC" w:rsidRPr="0073103E" w:rsidRDefault="00BA6BAC" w:rsidP="00BA6BAC">
      <w:pPr>
        <w:pStyle w:val="ConsPlusNormal"/>
        <w:jc w:val="right"/>
        <w:rPr>
          <w:sz w:val="28"/>
          <w:szCs w:val="28"/>
        </w:rPr>
      </w:pPr>
      <w:r w:rsidRPr="0073103E">
        <w:rPr>
          <w:sz w:val="28"/>
          <w:szCs w:val="28"/>
        </w:rPr>
        <w:t>по делам несовершеннолетних</w:t>
      </w:r>
    </w:p>
    <w:p w:rsidR="00BA6BAC" w:rsidRPr="0073103E" w:rsidRDefault="00BA6BAC" w:rsidP="00BA6BAC">
      <w:pPr>
        <w:pStyle w:val="ConsPlusNormal"/>
        <w:jc w:val="right"/>
        <w:rPr>
          <w:sz w:val="28"/>
          <w:szCs w:val="28"/>
        </w:rPr>
      </w:pPr>
      <w:r w:rsidRPr="0073103E">
        <w:rPr>
          <w:sz w:val="28"/>
          <w:szCs w:val="28"/>
        </w:rPr>
        <w:t>и защите их прав</w:t>
      </w:r>
      <w:r w:rsidR="00AE4F5A" w:rsidRPr="0073103E">
        <w:rPr>
          <w:sz w:val="28"/>
          <w:szCs w:val="28"/>
        </w:rPr>
        <w:t>»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AE4F5A" w:rsidRPr="0073103E" w:rsidRDefault="00AE4F5A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AE4F5A" w:rsidP="00BA6BAC">
      <w:pPr>
        <w:pStyle w:val="ConsPlusNormal"/>
        <w:jc w:val="center"/>
        <w:rPr>
          <w:b/>
          <w:bCs/>
          <w:sz w:val="28"/>
          <w:szCs w:val="28"/>
        </w:rPr>
      </w:pPr>
      <w:bookmarkStart w:id="2" w:name="Par137"/>
      <w:bookmarkEnd w:id="2"/>
      <w:r w:rsidRPr="0073103E">
        <w:rPr>
          <w:b/>
          <w:bCs/>
          <w:sz w:val="28"/>
          <w:szCs w:val="28"/>
        </w:rPr>
        <w:t>Методика</w:t>
      </w:r>
    </w:p>
    <w:p w:rsidR="00BA6BAC" w:rsidRPr="0073103E" w:rsidRDefault="00AE4F5A" w:rsidP="00BA6BAC">
      <w:pPr>
        <w:pStyle w:val="ConsPlusNormal"/>
        <w:jc w:val="center"/>
        <w:rPr>
          <w:b/>
          <w:bCs/>
          <w:sz w:val="28"/>
          <w:szCs w:val="28"/>
        </w:rPr>
      </w:pPr>
      <w:r w:rsidRPr="0073103E">
        <w:rPr>
          <w:b/>
          <w:bCs/>
          <w:sz w:val="28"/>
          <w:szCs w:val="28"/>
        </w:rPr>
        <w:t>расчета нормативов для определения</w:t>
      </w:r>
    </w:p>
    <w:p w:rsidR="00BA6BAC" w:rsidRPr="0073103E" w:rsidRDefault="00AE4F5A" w:rsidP="00BA6BAC">
      <w:pPr>
        <w:pStyle w:val="ConsPlusNormal"/>
        <w:jc w:val="center"/>
        <w:rPr>
          <w:b/>
          <w:bCs/>
          <w:sz w:val="28"/>
          <w:szCs w:val="28"/>
        </w:rPr>
      </w:pPr>
      <w:r w:rsidRPr="0073103E">
        <w:rPr>
          <w:b/>
          <w:bCs/>
          <w:sz w:val="28"/>
          <w:szCs w:val="28"/>
        </w:rPr>
        <w:t>общего объема субвенций, предоставляемых</w:t>
      </w:r>
    </w:p>
    <w:p w:rsidR="00BA6BAC" w:rsidRPr="0073103E" w:rsidRDefault="00AE4F5A" w:rsidP="00BA6BAC">
      <w:pPr>
        <w:pStyle w:val="ConsPlusNormal"/>
        <w:jc w:val="center"/>
        <w:rPr>
          <w:b/>
          <w:bCs/>
          <w:sz w:val="28"/>
          <w:szCs w:val="28"/>
        </w:rPr>
      </w:pPr>
      <w:r w:rsidRPr="0073103E">
        <w:rPr>
          <w:b/>
          <w:bCs/>
          <w:sz w:val="28"/>
          <w:szCs w:val="28"/>
        </w:rPr>
        <w:t>местным бюджетам для осуществления органами</w:t>
      </w:r>
    </w:p>
    <w:p w:rsidR="00BA6BAC" w:rsidRPr="0073103E" w:rsidRDefault="00AE4F5A" w:rsidP="00BA6BAC">
      <w:pPr>
        <w:pStyle w:val="ConsPlusNormal"/>
        <w:jc w:val="center"/>
        <w:rPr>
          <w:b/>
          <w:bCs/>
          <w:sz w:val="28"/>
          <w:szCs w:val="28"/>
        </w:rPr>
      </w:pPr>
      <w:r w:rsidRPr="0073103E">
        <w:rPr>
          <w:b/>
          <w:bCs/>
          <w:sz w:val="28"/>
          <w:szCs w:val="28"/>
        </w:rPr>
        <w:t>местного самоуправления государственных полномочий</w:t>
      </w:r>
    </w:p>
    <w:p w:rsidR="00BA6BAC" w:rsidRPr="0073103E" w:rsidRDefault="00AE4F5A" w:rsidP="00BA6BAC">
      <w:pPr>
        <w:pStyle w:val="ConsPlusNormal"/>
        <w:jc w:val="center"/>
        <w:rPr>
          <w:b/>
          <w:bCs/>
          <w:sz w:val="28"/>
          <w:szCs w:val="28"/>
        </w:rPr>
      </w:pPr>
      <w:r w:rsidRPr="0073103E">
        <w:rPr>
          <w:b/>
          <w:bCs/>
          <w:sz w:val="28"/>
          <w:szCs w:val="28"/>
        </w:rPr>
        <w:t>по образованию и организации деятельности комиссий</w:t>
      </w:r>
    </w:p>
    <w:p w:rsidR="00BA6BAC" w:rsidRPr="0073103E" w:rsidRDefault="00AE4F5A" w:rsidP="00BA6BAC">
      <w:pPr>
        <w:pStyle w:val="ConsPlusNormal"/>
        <w:jc w:val="center"/>
        <w:rPr>
          <w:b/>
          <w:bCs/>
          <w:sz w:val="28"/>
          <w:szCs w:val="28"/>
        </w:rPr>
      </w:pPr>
      <w:r w:rsidRPr="0073103E">
        <w:rPr>
          <w:b/>
          <w:bCs/>
          <w:sz w:val="28"/>
          <w:szCs w:val="28"/>
        </w:rPr>
        <w:t>по делам несовершеннолетних и защите их прав</w:t>
      </w:r>
    </w:p>
    <w:p w:rsidR="00BA6BAC" w:rsidRPr="0073103E" w:rsidRDefault="00BA6BAC" w:rsidP="00BA6BAC">
      <w:pPr>
        <w:pStyle w:val="ConsPlusNormal"/>
        <w:jc w:val="center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AE4F5A" w:rsidP="00BA6BAC">
      <w:pPr>
        <w:pStyle w:val="ConsPlusNormal"/>
        <w:jc w:val="center"/>
        <w:outlineLvl w:val="1"/>
        <w:rPr>
          <w:sz w:val="28"/>
          <w:szCs w:val="28"/>
        </w:rPr>
      </w:pPr>
      <w:r w:rsidRPr="0073103E">
        <w:rPr>
          <w:sz w:val="28"/>
          <w:szCs w:val="28"/>
        </w:rPr>
        <w:t>1. Общие положения</w:t>
      </w:r>
    </w:p>
    <w:p w:rsidR="00BA6BAC" w:rsidRPr="0073103E" w:rsidRDefault="00BA6BAC" w:rsidP="00BA6BAC">
      <w:pPr>
        <w:pStyle w:val="ConsPlusNormal"/>
        <w:jc w:val="center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 xml:space="preserve">Настоящая Методика разработана в соответствии с Бюджетным кодексом Российской Федерации, Федеральным законом от 6 октября 1999 года № 184-ФЗ </w:t>
      </w:r>
      <w:r w:rsidR="00AE4F5A" w:rsidRPr="0073103E">
        <w:rPr>
          <w:sz w:val="28"/>
          <w:szCs w:val="28"/>
        </w:rPr>
        <w:t>«</w:t>
      </w:r>
      <w:r w:rsidRPr="0073103E">
        <w:rPr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AE4F5A" w:rsidRPr="0073103E">
        <w:rPr>
          <w:sz w:val="28"/>
          <w:szCs w:val="28"/>
        </w:rPr>
        <w:t>»</w:t>
      </w:r>
      <w:r w:rsidRPr="0073103E">
        <w:rPr>
          <w:sz w:val="28"/>
          <w:szCs w:val="28"/>
        </w:rPr>
        <w:t xml:space="preserve">, Федеральным законом от 6 октября 2003 года № 131-ФЗ </w:t>
      </w:r>
      <w:r w:rsidR="00AE4F5A" w:rsidRPr="0073103E">
        <w:rPr>
          <w:sz w:val="28"/>
          <w:szCs w:val="28"/>
        </w:rPr>
        <w:t>«</w:t>
      </w:r>
      <w:r w:rsidRPr="0073103E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E4F5A" w:rsidRPr="0073103E">
        <w:rPr>
          <w:sz w:val="28"/>
          <w:szCs w:val="28"/>
        </w:rPr>
        <w:t>»</w:t>
      </w:r>
      <w:r w:rsidRPr="0073103E">
        <w:rPr>
          <w:sz w:val="28"/>
          <w:szCs w:val="28"/>
        </w:rPr>
        <w:t>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Методика предназначена для установления методологических основ определения объема средств, необходимых для финансового обеспечения переданных органам местного самоуправления государственных полномочий по образованию и организации деятельности комиссий по делам несовершеннолетних и защите их прав.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73103E">
        <w:rPr>
          <w:sz w:val="28"/>
          <w:szCs w:val="28"/>
        </w:rPr>
        <w:t>Норматив (в целях настоящей Методики) - расчетный показатель потребности органов местного самоуправления, осуществляющих государственные полномочия по образованию и организации деятельности комиссий по делам несовершеннолетних и защите их прав, образуемых в муниципальных районах и городских округах (далее - муниципальные комиссии), в бюджетных средствах в расчете на одного ответственного секретаря комиссии по делам несовершеннолетних и защите их прав, специалиста комиссии по делам несовершеннолетних и</w:t>
      </w:r>
      <w:proofErr w:type="gramEnd"/>
      <w:r w:rsidRPr="0073103E">
        <w:rPr>
          <w:sz w:val="28"/>
          <w:szCs w:val="28"/>
        </w:rPr>
        <w:t xml:space="preserve"> защите их прав по работе с несовершеннолетними, работающих на постоянной штатной основе в </w:t>
      </w:r>
      <w:r w:rsidRPr="0073103E">
        <w:rPr>
          <w:sz w:val="28"/>
          <w:szCs w:val="28"/>
        </w:rPr>
        <w:lastRenderedPageBreak/>
        <w:t>органе местного самоуправления муниципального образования Республики Татарстан (далее - специалисты муниципальной комиссии).</w:t>
      </w:r>
    </w:p>
    <w:p w:rsidR="00BA6BAC" w:rsidRPr="0073103E" w:rsidRDefault="00BA6BAC" w:rsidP="00BA6BAC">
      <w:pPr>
        <w:pStyle w:val="ConsPlusNormal"/>
        <w:jc w:val="center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jc w:val="center"/>
        <w:outlineLvl w:val="1"/>
        <w:rPr>
          <w:sz w:val="28"/>
          <w:szCs w:val="28"/>
        </w:rPr>
      </w:pPr>
      <w:r w:rsidRPr="0073103E">
        <w:rPr>
          <w:sz w:val="28"/>
          <w:szCs w:val="28"/>
        </w:rPr>
        <w:t xml:space="preserve">2. </w:t>
      </w:r>
      <w:r w:rsidR="00AE4F5A" w:rsidRPr="0073103E">
        <w:rPr>
          <w:sz w:val="28"/>
          <w:szCs w:val="28"/>
        </w:rPr>
        <w:t>Определение нормативов расходов по образованию</w:t>
      </w:r>
    </w:p>
    <w:p w:rsidR="00BA6BAC" w:rsidRPr="0073103E" w:rsidRDefault="00AE4F5A" w:rsidP="00BA6BAC">
      <w:pPr>
        <w:pStyle w:val="ConsPlusNormal"/>
        <w:jc w:val="center"/>
        <w:rPr>
          <w:sz w:val="28"/>
          <w:szCs w:val="28"/>
        </w:rPr>
      </w:pPr>
      <w:r w:rsidRPr="0073103E">
        <w:rPr>
          <w:sz w:val="28"/>
          <w:szCs w:val="28"/>
        </w:rPr>
        <w:t>и организации деятельности муниципальных комиссий</w:t>
      </w:r>
    </w:p>
    <w:p w:rsidR="00BA6BAC" w:rsidRPr="0073103E" w:rsidRDefault="00AE4F5A" w:rsidP="00BA6BAC">
      <w:pPr>
        <w:pStyle w:val="ConsPlusNormal"/>
        <w:jc w:val="center"/>
        <w:rPr>
          <w:sz w:val="28"/>
          <w:szCs w:val="28"/>
        </w:rPr>
      </w:pPr>
      <w:r w:rsidRPr="0073103E">
        <w:rPr>
          <w:sz w:val="28"/>
          <w:szCs w:val="28"/>
        </w:rPr>
        <w:t>в расчете на одного специалиста муниципальной комиссии</w:t>
      </w:r>
    </w:p>
    <w:p w:rsidR="00BA6BAC" w:rsidRPr="0073103E" w:rsidRDefault="00BA6BAC" w:rsidP="00BA6BAC">
      <w:pPr>
        <w:pStyle w:val="ConsPlusNormal"/>
        <w:jc w:val="center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Расчет расходов на одного специалиста муниципальной комиссии i-</w:t>
      </w:r>
      <w:proofErr w:type="spellStart"/>
      <w:r w:rsidRPr="0073103E">
        <w:rPr>
          <w:sz w:val="28"/>
          <w:szCs w:val="28"/>
        </w:rPr>
        <w:t>го</w:t>
      </w:r>
      <w:proofErr w:type="spellEnd"/>
      <w:r w:rsidRPr="0073103E">
        <w:rPr>
          <w:sz w:val="28"/>
          <w:szCs w:val="28"/>
        </w:rPr>
        <w:t xml:space="preserve"> муниципального образования Республики Татарстан, осуществляющего государственные полномочия по образованию и организации деятельности муниципальных комиссий (</w:t>
      </w:r>
      <w:proofErr w:type="spellStart"/>
      <w:r w:rsidRPr="0073103E">
        <w:rPr>
          <w:sz w:val="28"/>
          <w:szCs w:val="28"/>
        </w:rPr>
        <w:t>Н</w:t>
      </w:r>
      <w:proofErr w:type="gramStart"/>
      <w:r w:rsidRPr="0073103E">
        <w:rPr>
          <w:sz w:val="28"/>
          <w:szCs w:val="28"/>
        </w:rPr>
        <w:t>i</w:t>
      </w:r>
      <w:proofErr w:type="spellEnd"/>
      <w:proofErr w:type="gramEnd"/>
      <w:r w:rsidRPr="0073103E">
        <w:rPr>
          <w:sz w:val="28"/>
          <w:szCs w:val="28"/>
        </w:rPr>
        <w:t>), производится по формуле: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3103E">
        <w:rPr>
          <w:sz w:val="28"/>
          <w:szCs w:val="28"/>
        </w:rPr>
        <w:t>Н</w:t>
      </w:r>
      <w:proofErr w:type="gramStart"/>
      <w:r w:rsidRPr="0073103E">
        <w:rPr>
          <w:sz w:val="28"/>
          <w:szCs w:val="28"/>
        </w:rPr>
        <w:t>i</w:t>
      </w:r>
      <w:proofErr w:type="spellEnd"/>
      <w:proofErr w:type="gramEnd"/>
      <w:r w:rsidRPr="0073103E">
        <w:rPr>
          <w:sz w:val="28"/>
          <w:szCs w:val="28"/>
        </w:rPr>
        <w:t xml:space="preserve"> = </w:t>
      </w:r>
      <w:proofErr w:type="spellStart"/>
      <w:r w:rsidRPr="0073103E">
        <w:rPr>
          <w:sz w:val="28"/>
          <w:szCs w:val="28"/>
        </w:rPr>
        <w:t>Zi</w:t>
      </w:r>
      <w:proofErr w:type="spellEnd"/>
      <w:r w:rsidRPr="0073103E">
        <w:rPr>
          <w:sz w:val="28"/>
          <w:szCs w:val="28"/>
        </w:rPr>
        <w:t xml:space="preserve"> + </w:t>
      </w:r>
      <w:proofErr w:type="spellStart"/>
      <w:r w:rsidRPr="0073103E">
        <w:rPr>
          <w:sz w:val="28"/>
          <w:szCs w:val="28"/>
        </w:rPr>
        <w:t>Ni</w:t>
      </w:r>
      <w:proofErr w:type="spellEnd"/>
      <w:r w:rsidRPr="0073103E">
        <w:rPr>
          <w:sz w:val="28"/>
          <w:szCs w:val="28"/>
        </w:rPr>
        <w:t xml:space="preserve"> + </w:t>
      </w:r>
      <w:proofErr w:type="spellStart"/>
      <w:r w:rsidRPr="0073103E">
        <w:rPr>
          <w:sz w:val="28"/>
          <w:szCs w:val="28"/>
        </w:rPr>
        <w:t>Mi</w:t>
      </w:r>
      <w:proofErr w:type="spellEnd"/>
      <w:r w:rsidRPr="0073103E">
        <w:rPr>
          <w:sz w:val="28"/>
          <w:szCs w:val="28"/>
        </w:rPr>
        <w:t>,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где: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3103E">
        <w:rPr>
          <w:sz w:val="28"/>
          <w:szCs w:val="28"/>
        </w:rPr>
        <w:t>Н</w:t>
      </w:r>
      <w:proofErr w:type="gramStart"/>
      <w:r w:rsidRPr="0073103E">
        <w:rPr>
          <w:sz w:val="28"/>
          <w:szCs w:val="28"/>
        </w:rPr>
        <w:t>i</w:t>
      </w:r>
      <w:proofErr w:type="spellEnd"/>
      <w:proofErr w:type="gramEnd"/>
      <w:r w:rsidRPr="0073103E">
        <w:rPr>
          <w:sz w:val="28"/>
          <w:szCs w:val="28"/>
        </w:rPr>
        <w:t xml:space="preserve"> - норматив для определения общего объема субвенции на осуществление государственных полномочий по образованию и организации деятельности муниципальных комиссий в органе местного самоуправления i-</w:t>
      </w:r>
      <w:proofErr w:type="spellStart"/>
      <w:r w:rsidRPr="0073103E">
        <w:rPr>
          <w:sz w:val="28"/>
          <w:szCs w:val="28"/>
        </w:rPr>
        <w:t>го</w:t>
      </w:r>
      <w:proofErr w:type="spellEnd"/>
      <w:r w:rsidRPr="0073103E">
        <w:rPr>
          <w:sz w:val="28"/>
          <w:szCs w:val="28"/>
        </w:rPr>
        <w:t xml:space="preserve"> муниципального образования Республики Татарстан в расчете на одного специалиста муниципальной комиссии;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3103E">
        <w:rPr>
          <w:sz w:val="28"/>
          <w:szCs w:val="28"/>
        </w:rPr>
        <w:t>Zi</w:t>
      </w:r>
      <w:proofErr w:type="spellEnd"/>
      <w:r w:rsidRPr="0073103E">
        <w:rPr>
          <w:sz w:val="28"/>
          <w:szCs w:val="28"/>
        </w:rPr>
        <w:t xml:space="preserve"> - расходы на оплату труда одного специалиста муниципальной комиссии в i-м муниципальном образовании Республики Татарстан, рассчитанные исходя из условий оплаты труда по должности:</w:t>
      </w:r>
    </w:p>
    <w:p w:rsidR="00BA6BAC" w:rsidRPr="0073103E" w:rsidRDefault="00AE4F5A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«</w:t>
      </w:r>
      <w:r w:rsidR="00BA6BAC" w:rsidRPr="0073103E">
        <w:rPr>
          <w:sz w:val="28"/>
          <w:szCs w:val="28"/>
        </w:rPr>
        <w:t>главный специалист управления, отдела, сектора, иного структурного подразделения Исполнительного комитета (аппарата Исполнительного комитета) муниципального района (городского округа)</w:t>
      </w:r>
      <w:r w:rsidRPr="0073103E">
        <w:rPr>
          <w:sz w:val="28"/>
          <w:szCs w:val="28"/>
        </w:rPr>
        <w:t>»</w:t>
      </w:r>
      <w:r w:rsidR="00BA6BAC" w:rsidRPr="0073103E">
        <w:rPr>
          <w:sz w:val="28"/>
          <w:szCs w:val="28"/>
        </w:rPr>
        <w:t xml:space="preserve"> с учетом отнесения муниципального образования Республики Татарстан к соответствующей группе оплаты труда - для ответственного секретаря муниципальной комиссии;</w:t>
      </w:r>
    </w:p>
    <w:p w:rsidR="00BA6BAC" w:rsidRPr="0073103E" w:rsidRDefault="00AE4F5A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«</w:t>
      </w:r>
      <w:r w:rsidR="00BA6BAC" w:rsidRPr="0073103E">
        <w:rPr>
          <w:sz w:val="28"/>
          <w:szCs w:val="28"/>
        </w:rPr>
        <w:t>ведущий специалист управления, отдела, сектора, иного структурного подразделения Исполнительного комитета (аппарата Исполнительного комитета) муниципального района (городского округа)</w:t>
      </w:r>
      <w:r w:rsidRPr="0073103E">
        <w:rPr>
          <w:sz w:val="28"/>
          <w:szCs w:val="28"/>
        </w:rPr>
        <w:t>»</w:t>
      </w:r>
      <w:r w:rsidR="00BA6BAC" w:rsidRPr="0073103E">
        <w:rPr>
          <w:sz w:val="28"/>
          <w:szCs w:val="28"/>
        </w:rPr>
        <w:t xml:space="preserve"> с учетом отнесения муниципального образования Республики Татарстан к соответствующей группе оплаты труда - для специалиста муниципальной комиссии по работе с несовершеннолетними;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3103E">
        <w:rPr>
          <w:sz w:val="28"/>
          <w:szCs w:val="28"/>
        </w:rPr>
        <w:t>Ni</w:t>
      </w:r>
      <w:proofErr w:type="spellEnd"/>
      <w:r w:rsidRPr="0073103E">
        <w:rPr>
          <w:sz w:val="28"/>
          <w:szCs w:val="28"/>
        </w:rPr>
        <w:t xml:space="preserve"> - расходы на начисления на выплаты по оплате труда одного специалиста муниципальной комиссии i-</w:t>
      </w:r>
      <w:proofErr w:type="spellStart"/>
      <w:r w:rsidRPr="0073103E">
        <w:rPr>
          <w:sz w:val="28"/>
          <w:szCs w:val="28"/>
        </w:rPr>
        <w:t>го</w:t>
      </w:r>
      <w:proofErr w:type="spellEnd"/>
      <w:r w:rsidRPr="0073103E">
        <w:rPr>
          <w:sz w:val="28"/>
          <w:szCs w:val="28"/>
        </w:rPr>
        <w:t xml:space="preserve"> муниципального образования Республики Татарстан;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3103E">
        <w:rPr>
          <w:sz w:val="28"/>
          <w:szCs w:val="28"/>
        </w:rPr>
        <w:t>Mi</w:t>
      </w:r>
      <w:proofErr w:type="spellEnd"/>
      <w:r w:rsidRPr="0073103E">
        <w:rPr>
          <w:sz w:val="28"/>
          <w:szCs w:val="28"/>
        </w:rPr>
        <w:t xml:space="preserve"> - расходы на материальное обеспечение в расчете на одного специалиста муниципальной комиссии i-</w:t>
      </w:r>
      <w:proofErr w:type="spellStart"/>
      <w:r w:rsidRPr="0073103E">
        <w:rPr>
          <w:sz w:val="28"/>
          <w:szCs w:val="28"/>
        </w:rPr>
        <w:t>го</w:t>
      </w:r>
      <w:proofErr w:type="spellEnd"/>
      <w:r w:rsidRPr="0073103E">
        <w:rPr>
          <w:sz w:val="28"/>
          <w:szCs w:val="28"/>
        </w:rPr>
        <w:t xml:space="preserve"> муниципального образования Республики Татарстан.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Расчет расходов на начисления на выплаты по оплате труда одного специалиста муниципальной комиссии i-</w:t>
      </w:r>
      <w:proofErr w:type="spellStart"/>
      <w:r w:rsidRPr="0073103E">
        <w:rPr>
          <w:sz w:val="28"/>
          <w:szCs w:val="28"/>
        </w:rPr>
        <w:t>го</w:t>
      </w:r>
      <w:proofErr w:type="spellEnd"/>
      <w:r w:rsidRPr="0073103E">
        <w:rPr>
          <w:sz w:val="28"/>
          <w:szCs w:val="28"/>
        </w:rPr>
        <w:t xml:space="preserve"> муниципального образования Республики Татарстан производится по формуле: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3103E">
        <w:rPr>
          <w:sz w:val="28"/>
          <w:szCs w:val="28"/>
        </w:rPr>
        <w:lastRenderedPageBreak/>
        <w:t>Ni</w:t>
      </w:r>
      <w:proofErr w:type="spellEnd"/>
      <w:r w:rsidRPr="0073103E">
        <w:rPr>
          <w:sz w:val="28"/>
          <w:szCs w:val="28"/>
        </w:rPr>
        <w:t xml:space="preserve"> = </w:t>
      </w:r>
      <w:proofErr w:type="spellStart"/>
      <w:r w:rsidRPr="0073103E">
        <w:rPr>
          <w:sz w:val="28"/>
          <w:szCs w:val="28"/>
        </w:rPr>
        <w:t>Zi</w:t>
      </w:r>
      <w:proofErr w:type="spellEnd"/>
      <w:r w:rsidRPr="0073103E">
        <w:rPr>
          <w:sz w:val="28"/>
          <w:szCs w:val="28"/>
        </w:rPr>
        <w:t xml:space="preserve"> x </w:t>
      </w:r>
      <w:proofErr w:type="spellStart"/>
      <w:r w:rsidRPr="0073103E">
        <w:rPr>
          <w:sz w:val="28"/>
          <w:szCs w:val="28"/>
        </w:rPr>
        <w:t>Снз</w:t>
      </w:r>
      <w:proofErr w:type="spellEnd"/>
      <w:r w:rsidRPr="0073103E">
        <w:rPr>
          <w:sz w:val="28"/>
          <w:szCs w:val="28"/>
        </w:rPr>
        <w:t>,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 xml:space="preserve">где </w:t>
      </w:r>
      <w:proofErr w:type="spellStart"/>
      <w:r w:rsidRPr="0073103E">
        <w:rPr>
          <w:sz w:val="28"/>
          <w:szCs w:val="28"/>
        </w:rPr>
        <w:t>Снз</w:t>
      </w:r>
      <w:proofErr w:type="spellEnd"/>
      <w:r w:rsidRPr="0073103E">
        <w:rPr>
          <w:sz w:val="28"/>
          <w:szCs w:val="28"/>
        </w:rPr>
        <w:t xml:space="preserve"> - ставка начислений на выплаты по оплате труда.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Расходы на материальное обеспечение в расчете на одного специалиста муниципальной комиссии включают в себя затраты на приобретение расходных материалов, оплату командировок, коммунальных услуг и услуг связи с применением индексов-дефляторов исходя из возможностей доходной части бюджета Республики Татарстан.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jc w:val="center"/>
        <w:outlineLvl w:val="1"/>
        <w:rPr>
          <w:sz w:val="28"/>
          <w:szCs w:val="28"/>
        </w:rPr>
      </w:pPr>
      <w:r w:rsidRPr="0073103E">
        <w:rPr>
          <w:sz w:val="28"/>
          <w:szCs w:val="28"/>
        </w:rPr>
        <w:t xml:space="preserve">3. </w:t>
      </w:r>
      <w:r w:rsidR="00AE4F5A" w:rsidRPr="0073103E">
        <w:rPr>
          <w:sz w:val="28"/>
          <w:szCs w:val="28"/>
        </w:rPr>
        <w:t>Расчет общего объема субвенций, предоставляемых местным</w:t>
      </w:r>
    </w:p>
    <w:p w:rsidR="00BA6BAC" w:rsidRPr="0073103E" w:rsidRDefault="00AE4F5A" w:rsidP="00BA6BAC">
      <w:pPr>
        <w:pStyle w:val="ConsPlusNormal"/>
        <w:jc w:val="center"/>
        <w:rPr>
          <w:sz w:val="28"/>
          <w:szCs w:val="28"/>
        </w:rPr>
      </w:pPr>
      <w:r w:rsidRPr="0073103E">
        <w:rPr>
          <w:sz w:val="28"/>
          <w:szCs w:val="28"/>
        </w:rPr>
        <w:t>бюджетам для осуществления органами местного самоуправления</w:t>
      </w:r>
    </w:p>
    <w:p w:rsidR="00BA6BAC" w:rsidRPr="0073103E" w:rsidRDefault="00AE4F5A" w:rsidP="00BA6BAC">
      <w:pPr>
        <w:pStyle w:val="ConsPlusNormal"/>
        <w:jc w:val="center"/>
        <w:rPr>
          <w:sz w:val="28"/>
          <w:szCs w:val="28"/>
        </w:rPr>
      </w:pPr>
      <w:r w:rsidRPr="0073103E">
        <w:rPr>
          <w:sz w:val="28"/>
          <w:szCs w:val="28"/>
        </w:rPr>
        <w:t>государственных полномочий по образованию и организации</w:t>
      </w:r>
    </w:p>
    <w:p w:rsidR="00BA6BAC" w:rsidRPr="0073103E" w:rsidRDefault="00AE4F5A" w:rsidP="00BA6BAC">
      <w:pPr>
        <w:pStyle w:val="ConsPlusNormal"/>
        <w:jc w:val="center"/>
        <w:rPr>
          <w:sz w:val="28"/>
          <w:szCs w:val="28"/>
        </w:rPr>
      </w:pPr>
      <w:r w:rsidRPr="0073103E">
        <w:rPr>
          <w:sz w:val="28"/>
          <w:szCs w:val="28"/>
        </w:rPr>
        <w:t>деятельности муниципальных комиссий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Объем субвенций, предоставляемых местным бюджетам для осуществления органами местного самоуправления государственных полномочий по образованию и организации деятельности муниципальных комиссий в i-м муниципальном образовании Республики Татарстан, рассчитывается по формуле: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3103E">
        <w:rPr>
          <w:sz w:val="28"/>
          <w:szCs w:val="28"/>
        </w:rPr>
        <w:t>С</w:t>
      </w:r>
      <w:proofErr w:type="gramStart"/>
      <w:r w:rsidRPr="0073103E">
        <w:rPr>
          <w:sz w:val="28"/>
          <w:szCs w:val="28"/>
        </w:rPr>
        <w:t>i</w:t>
      </w:r>
      <w:proofErr w:type="spellEnd"/>
      <w:proofErr w:type="gramEnd"/>
      <w:r w:rsidRPr="0073103E">
        <w:rPr>
          <w:sz w:val="28"/>
          <w:szCs w:val="28"/>
        </w:rPr>
        <w:t xml:space="preserve"> = </w:t>
      </w:r>
      <w:proofErr w:type="spellStart"/>
      <w:r w:rsidRPr="0073103E">
        <w:rPr>
          <w:sz w:val="28"/>
          <w:szCs w:val="28"/>
        </w:rPr>
        <w:t>Нi</w:t>
      </w:r>
      <w:proofErr w:type="spellEnd"/>
      <w:r w:rsidRPr="0073103E">
        <w:rPr>
          <w:sz w:val="28"/>
          <w:szCs w:val="28"/>
        </w:rPr>
        <w:t xml:space="preserve"> x </w:t>
      </w:r>
      <w:proofErr w:type="spellStart"/>
      <w:r w:rsidRPr="0073103E">
        <w:rPr>
          <w:sz w:val="28"/>
          <w:szCs w:val="28"/>
        </w:rPr>
        <w:t>Чi</w:t>
      </w:r>
      <w:proofErr w:type="spellEnd"/>
      <w:r w:rsidRPr="0073103E">
        <w:rPr>
          <w:sz w:val="28"/>
          <w:szCs w:val="28"/>
        </w:rPr>
        <w:t>,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r w:rsidRPr="0073103E">
        <w:rPr>
          <w:sz w:val="28"/>
          <w:szCs w:val="28"/>
        </w:rPr>
        <w:t>где: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3103E">
        <w:rPr>
          <w:sz w:val="28"/>
          <w:szCs w:val="28"/>
        </w:rPr>
        <w:t>С</w:t>
      </w:r>
      <w:proofErr w:type="gramStart"/>
      <w:r w:rsidRPr="0073103E">
        <w:rPr>
          <w:sz w:val="28"/>
          <w:szCs w:val="28"/>
        </w:rPr>
        <w:t>i</w:t>
      </w:r>
      <w:proofErr w:type="spellEnd"/>
      <w:proofErr w:type="gramEnd"/>
      <w:r w:rsidRPr="0073103E">
        <w:rPr>
          <w:sz w:val="28"/>
          <w:szCs w:val="28"/>
        </w:rPr>
        <w:t xml:space="preserve"> - объем субвенций, предоставляемых местным бюджетам для осуществления органами местного самоуправления государственных полномочий по образованию и организации деятельности муниципальных комиссий в i-м муниципальном образовании Республики Татарстан;</w:t>
      </w:r>
    </w:p>
    <w:p w:rsidR="00BA6BAC" w:rsidRPr="0073103E" w:rsidRDefault="00BA6BAC" w:rsidP="00BA6BAC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73103E">
        <w:rPr>
          <w:sz w:val="28"/>
          <w:szCs w:val="28"/>
        </w:rPr>
        <w:t>Ч</w:t>
      </w:r>
      <w:proofErr w:type="gramStart"/>
      <w:r w:rsidRPr="0073103E">
        <w:rPr>
          <w:sz w:val="28"/>
          <w:szCs w:val="28"/>
        </w:rPr>
        <w:t>i</w:t>
      </w:r>
      <w:proofErr w:type="spellEnd"/>
      <w:proofErr w:type="gramEnd"/>
      <w:r w:rsidRPr="0073103E">
        <w:rPr>
          <w:sz w:val="28"/>
          <w:szCs w:val="28"/>
        </w:rPr>
        <w:t xml:space="preserve"> - численность специалистов муниципальной комиссии в i-м муниципальном образовании Республики Татарстан.</w:t>
      </w:r>
    </w:p>
    <w:p w:rsidR="00BA6BAC" w:rsidRDefault="00BA6BAC" w:rsidP="00BA6BAC">
      <w:pPr>
        <w:pStyle w:val="ConsPlusNormal"/>
        <w:ind w:firstLine="540"/>
        <w:jc w:val="both"/>
      </w:pPr>
    </w:p>
    <w:p w:rsidR="00BA6BAC" w:rsidRDefault="00BA6BAC" w:rsidP="00AE4F5A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BA6BAC" w:rsidSect="00893FB3">
      <w:headerReference w:type="default" r:id="rId8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6B9" w:rsidRDefault="009006B9" w:rsidP="00AF2F53">
      <w:pPr>
        <w:spacing w:after="0" w:line="240" w:lineRule="auto"/>
      </w:pPr>
      <w:r>
        <w:separator/>
      </w:r>
    </w:p>
  </w:endnote>
  <w:endnote w:type="continuationSeparator" w:id="0">
    <w:p w:rsidR="009006B9" w:rsidRDefault="009006B9" w:rsidP="00AF2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6B9" w:rsidRDefault="009006B9" w:rsidP="00AF2F53">
      <w:pPr>
        <w:spacing w:after="0" w:line="240" w:lineRule="auto"/>
      </w:pPr>
      <w:r>
        <w:separator/>
      </w:r>
    </w:p>
  </w:footnote>
  <w:footnote w:type="continuationSeparator" w:id="0">
    <w:p w:rsidR="009006B9" w:rsidRDefault="009006B9" w:rsidP="00AF2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8726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006B9" w:rsidRDefault="00953531">
        <w:pPr>
          <w:pStyle w:val="a3"/>
          <w:jc w:val="center"/>
        </w:pPr>
        <w:r w:rsidRPr="00DF54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006B9" w:rsidRPr="00DF54A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F54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236A3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DF54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006B9" w:rsidRDefault="009006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1E14"/>
    <w:rsid w:val="00000A54"/>
    <w:rsid w:val="0000395D"/>
    <w:rsid w:val="000050AE"/>
    <w:rsid w:val="00005191"/>
    <w:rsid w:val="000078E1"/>
    <w:rsid w:val="00011269"/>
    <w:rsid w:val="0001164F"/>
    <w:rsid w:val="00011F7A"/>
    <w:rsid w:val="00012539"/>
    <w:rsid w:val="00012829"/>
    <w:rsid w:val="00013FC5"/>
    <w:rsid w:val="000208CE"/>
    <w:rsid w:val="000218EF"/>
    <w:rsid w:val="00022C31"/>
    <w:rsid w:val="00023F77"/>
    <w:rsid w:val="00025E66"/>
    <w:rsid w:val="00026EBC"/>
    <w:rsid w:val="000361B2"/>
    <w:rsid w:val="00042D38"/>
    <w:rsid w:val="00045B22"/>
    <w:rsid w:val="00050C40"/>
    <w:rsid w:val="00051C13"/>
    <w:rsid w:val="000538FE"/>
    <w:rsid w:val="00053AC4"/>
    <w:rsid w:val="00054072"/>
    <w:rsid w:val="0005505F"/>
    <w:rsid w:val="00055976"/>
    <w:rsid w:val="00061B79"/>
    <w:rsid w:val="0006387C"/>
    <w:rsid w:val="00063FEF"/>
    <w:rsid w:val="000652EF"/>
    <w:rsid w:val="000656CF"/>
    <w:rsid w:val="00066A16"/>
    <w:rsid w:val="00066FFB"/>
    <w:rsid w:val="000701F8"/>
    <w:rsid w:val="00075376"/>
    <w:rsid w:val="00076ED3"/>
    <w:rsid w:val="000777BD"/>
    <w:rsid w:val="0007780F"/>
    <w:rsid w:val="000800E4"/>
    <w:rsid w:val="00081D14"/>
    <w:rsid w:val="000867F6"/>
    <w:rsid w:val="00087B85"/>
    <w:rsid w:val="00090E22"/>
    <w:rsid w:val="000919C9"/>
    <w:rsid w:val="00091F30"/>
    <w:rsid w:val="00093E50"/>
    <w:rsid w:val="0009528D"/>
    <w:rsid w:val="000963BA"/>
    <w:rsid w:val="000A1062"/>
    <w:rsid w:val="000A1217"/>
    <w:rsid w:val="000A1AF1"/>
    <w:rsid w:val="000A1F7F"/>
    <w:rsid w:val="000A285C"/>
    <w:rsid w:val="000A789B"/>
    <w:rsid w:val="000B25A3"/>
    <w:rsid w:val="000B2C38"/>
    <w:rsid w:val="000B354D"/>
    <w:rsid w:val="000B6672"/>
    <w:rsid w:val="000B76B4"/>
    <w:rsid w:val="000C0BC3"/>
    <w:rsid w:val="000C2F1D"/>
    <w:rsid w:val="000C5B0C"/>
    <w:rsid w:val="000C6778"/>
    <w:rsid w:val="000D0418"/>
    <w:rsid w:val="000D1BBD"/>
    <w:rsid w:val="000D1CBD"/>
    <w:rsid w:val="000D23C5"/>
    <w:rsid w:val="000D5B85"/>
    <w:rsid w:val="000D7DC5"/>
    <w:rsid w:val="000E05DD"/>
    <w:rsid w:val="000E0935"/>
    <w:rsid w:val="000E3656"/>
    <w:rsid w:val="000E3773"/>
    <w:rsid w:val="000E3887"/>
    <w:rsid w:val="000F3D24"/>
    <w:rsid w:val="000F48FA"/>
    <w:rsid w:val="000F5617"/>
    <w:rsid w:val="000F618C"/>
    <w:rsid w:val="000F6BB5"/>
    <w:rsid w:val="000F79C8"/>
    <w:rsid w:val="0010001E"/>
    <w:rsid w:val="0010572F"/>
    <w:rsid w:val="00110EFB"/>
    <w:rsid w:val="001121A6"/>
    <w:rsid w:val="001139B7"/>
    <w:rsid w:val="0011666F"/>
    <w:rsid w:val="00122BDD"/>
    <w:rsid w:val="00122C73"/>
    <w:rsid w:val="00123A34"/>
    <w:rsid w:val="00124A1E"/>
    <w:rsid w:val="00124CB1"/>
    <w:rsid w:val="001250D6"/>
    <w:rsid w:val="001264AF"/>
    <w:rsid w:val="0012673D"/>
    <w:rsid w:val="00130943"/>
    <w:rsid w:val="0013361E"/>
    <w:rsid w:val="00134D8C"/>
    <w:rsid w:val="0013643B"/>
    <w:rsid w:val="001365D3"/>
    <w:rsid w:val="00140450"/>
    <w:rsid w:val="00140B46"/>
    <w:rsid w:val="00141C39"/>
    <w:rsid w:val="00142177"/>
    <w:rsid w:val="0014309E"/>
    <w:rsid w:val="0014330A"/>
    <w:rsid w:val="0014413F"/>
    <w:rsid w:val="001448FD"/>
    <w:rsid w:val="00146E5A"/>
    <w:rsid w:val="00147067"/>
    <w:rsid w:val="001471F4"/>
    <w:rsid w:val="001478D3"/>
    <w:rsid w:val="001507E5"/>
    <w:rsid w:val="00151BA3"/>
    <w:rsid w:val="00152740"/>
    <w:rsid w:val="00152C54"/>
    <w:rsid w:val="00153C2A"/>
    <w:rsid w:val="00155DB4"/>
    <w:rsid w:val="0016056F"/>
    <w:rsid w:val="00160762"/>
    <w:rsid w:val="00164325"/>
    <w:rsid w:val="00164F75"/>
    <w:rsid w:val="001650A5"/>
    <w:rsid w:val="00165802"/>
    <w:rsid w:val="00170F09"/>
    <w:rsid w:val="0017432D"/>
    <w:rsid w:val="001779EA"/>
    <w:rsid w:val="00177E72"/>
    <w:rsid w:val="00180518"/>
    <w:rsid w:val="00186C7F"/>
    <w:rsid w:val="00192BD1"/>
    <w:rsid w:val="00192D0B"/>
    <w:rsid w:val="001931C6"/>
    <w:rsid w:val="001931DD"/>
    <w:rsid w:val="00193381"/>
    <w:rsid w:val="00193532"/>
    <w:rsid w:val="001941D6"/>
    <w:rsid w:val="001943BF"/>
    <w:rsid w:val="001A10AB"/>
    <w:rsid w:val="001A21FC"/>
    <w:rsid w:val="001A2348"/>
    <w:rsid w:val="001A48CB"/>
    <w:rsid w:val="001A77EA"/>
    <w:rsid w:val="001B0E50"/>
    <w:rsid w:val="001B3BDB"/>
    <w:rsid w:val="001C0B7C"/>
    <w:rsid w:val="001C36BA"/>
    <w:rsid w:val="001D0240"/>
    <w:rsid w:val="001D0A8D"/>
    <w:rsid w:val="001D183B"/>
    <w:rsid w:val="001D4940"/>
    <w:rsid w:val="001D7119"/>
    <w:rsid w:val="001D75D7"/>
    <w:rsid w:val="001E0386"/>
    <w:rsid w:val="001E3A71"/>
    <w:rsid w:val="001E4C50"/>
    <w:rsid w:val="001E5927"/>
    <w:rsid w:val="001E5CBA"/>
    <w:rsid w:val="001E6A67"/>
    <w:rsid w:val="001F60C7"/>
    <w:rsid w:val="00201E14"/>
    <w:rsid w:val="00210442"/>
    <w:rsid w:val="002122E2"/>
    <w:rsid w:val="0021269E"/>
    <w:rsid w:val="00212E17"/>
    <w:rsid w:val="002163D8"/>
    <w:rsid w:val="00222F07"/>
    <w:rsid w:val="002260C9"/>
    <w:rsid w:val="0022636D"/>
    <w:rsid w:val="00231672"/>
    <w:rsid w:val="00234C13"/>
    <w:rsid w:val="00235A87"/>
    <w:rsid w:val="0024066D"/>
    <w:rsid w:val="00241E98"/>
    <w:rsid w:val="002440B2"/>
    <w:rsid w:val="002458D9"/>
    <w:rsid w:val="00251589"/>
    <w:rsid w:val="00252CE8"/>
    <w:rsid w:val="00253D29"/>
    <w:rsid w:val="00253FF9"/>
    <w:rsid w:val="00255FEB"/>
    <w:rsid w:val="0025625C"/>
    <w:rsid w:val="00257669"/>
    <w:rsid w:val="00257A88"/>
    <w:rsid w:val="00261581"/>
    <w:rsid w:val="00262E58"/>
    <w:rsid w:val="00265815"/>
    <w:rsid w:val="00265BEC"/>
    <w:rsid w:val="002667F5"/>
    <w:rsid w:val="00267B8B"/>
    <w:rsid w:val="00267F50"/>
    <w:rsid w:val="002716DD"/>
    <w:rsid w:val="00271872"/>
    <w:rsid w:val="00272C70"/>
    <w:rsid w:val="00274561"/>
    <w:rsid w:val="00276EDB"/>
    <w:rsid w:val="00277B2F"/>
    <w:rsid w:val="00277E7D"/>
    <w:rsid w:val="002801EB"/>
    <w:rsid w:val="00282392"/>
    <w:rsid w:val="002837CF"/>
    <w:rsid w:val="0028683B"/>
    <w:rsid w:val="002911BB"/>
    <w:rsid w:val="00295836"/>
    <w:rsid w:val="00296143"/>
    <w:rsid w:val="00297711"/>
    <w:rsid w:val="002A0230"/>
    <w:rsid w:val="002A1D76"/>
    <w:rsid w:val="002A1FD7"/>
    <w:rsid w:val="002A22A8"/>
    <w:rsid w:val="002A4CB9"/>
    <w:rsid w:val="002A54AC"/>
    <w:rsid w:val="002A7679"/>
    <w:rsid w:val="002B16DC"/>
    <w:rsid w:val="002B1768"/>
    <w:rsid w:val="002B1BBE"/>
    <w:rsid w:val="002B1DD7"/>
    <w:rsid w:val="002B1FF2"/>
    <w:rsid w:val="002B2C4A"/>
    <w:rsid w:val="002B399A"/>
    <w:rsid w:val="002B3A2F"/>
    <w:rsid w:val="002B6110"/>
    <w:rsid w:val="002B6B14"/>
    <w:rsid w:val="002C0041"/>
    <w:rsid w:val="002C1856"/>
    <w:rsid w:val="002C1CDF"/>
    <w:rsid w:val="002C31F7"/>
    <w:rsid w:val="002C4985"/>
    <w:rsid w:val="002C4C95"/>
    <w:rsid w:val="002C7B87"/>
    <w:rsid w:val="002D1D31"/>
    <w:rsid w:val="002D2E7B"/>
    <w:rsid w:val="002D3125"/>
    <w:rsid w:val="002D3223"/>
    <w:rsid w:val="002E14C2"/>
    <w:rsid w:val="002E63D4"/>
    <w:rsid w:val="002E63F3"/>
    <w:rsid w:val="002F3FB3"/>
    <w:rsid w:val="002F5441"/>
    <w:rsid w:val="003010B7"/>
    <w:rsid w:val="003063AC"/>
    <w:rsid w:val="00307988"/>
    <w:rsid w:val="003104BE"/>
    <w:rsid w:val="00310E25"/>
    <w:rsid w:val="0031198E"/>
    <w:rsid w:val="00313DB1"/>
    <w:rsid w:val="00315D2D"/>
    <w:rsid w:val="003169D6"/>
    <w:rsid w:val="003201A8"/>
    <w:rsid w:val="00323F20"/>
    <w:rsid w:val="003259BE"/>
    <w:rsid w:val="00326490"/>
    <w:rsid w:val="00326AE4"/>
    <w:rsid w:val="00326D5F"/>
    <w:rsid w:val="0032745D"/>
    <w:rsid w:val="00327DAC"/>
    <w:rsid w:val="00330470"/>
    <w:rsid w:val="003316DC"/>
    <w:rsid w:val="003342E4"/>
    <w:rsid w:val="00334719"/>
    <w:rsid w:val="00335B36"/>
    <w:rsid w:val="00336482"/>
    <w:rsid w:val="003430B3"/>
    <w:rsid w:val="00343E61"/>
    <w:rsid w:val="003458BC"/>
    <w:rsid w:val="003504CD"/>
    <w:rsid w:val="00350D95"/>
    <w:rsid w:val="0035476A"/>
    <w:rsid w:val="0035550B"/>
    <w:rsid w:val="00355728"/>
    <w:rsid w:val="00356080"/>
    <w:rsid w:val="00361635"/>
    <w:rsid w:val="0036187D"/>
    <w:rsid w:val="0036309C"/>
    <w:rsid w:val="003659D1"/>
    <w:rsid w:val="0037012D"/>
    <w:rsid w:val="00371C39"/>
    <w:rsid w:val="00381CCB"/>
    <w:rsid w:val="003824AC"/>
    <w:rsid w:val="00383F58"/>
    <w:rsid w:val="00386817"/>
    <w:rsid w:val="0038713E"/>
    <w:rsid w:val="00387F41"/>
    <w:rsid w:val="003901E2"/>
    <w:rsid w:val="00394DB2"/>
    <w:rsid w:val="00394FA0"/>
    <w:rsid w:val="00397872"/>
    <w:rsid w:val="003A011A"/>
    <w:rsid w:val="003A2DA8"/>
    <w:rsid w:val="003A48F4"/>
    <w:rsid w:val="003A6B14"/>
    <w:rsid w:val="003A6BCA"/>
    <w:rsid w:val="003B247D"/>
    <w:rsid w:val="003C029F"/>
    <w:rsid w:val="003C1E30"/>
    <w:rsid w:val="003C2581"/>
    <w:rsid w:val="003C3222"/>
    <w:rsid w:val="003C6904"/>
    <w:rsid w:val="003C7EC8"/>
    <w:rsid w:val="003D1E33"/>
    <w:rsid w:val="003D546B"/>
    <w:rsid w:val="003D778F"/>
    <w:rsid w:val="003D7DA9"/>
    <w:rsid w:val="003D7F87"/>
    <w:rsid w:val="003E17D9"/>
    <w:rsid w:val="003E26C1"/>
    <w:rsid w:val="003E2E57"/>
    <w:rsid w:val="003E2EE4"/>
    <w:rsid w:val="003E33A9"/>
    <w:rsid w:val="003E46E2"/>
    <w:rsid w:val="003E4811"/>
    <w:rsid w:val="003F1B51"/>
    <w:rsid w:val="003F4C75"/>
    <w:rsid w:val="003F4F78"/>
    <w:rsid w:val="003F5B3C"/>
    <w:rsid w:val="003F5C63"/>
    <w:rsid w:val="003F73B4"/>
    <w:rsid w:val="004002D7"/>
    <w:rsid w:val="00410049"/>
    <w:rsid w:val="004109C2"/>
    <w:rsid w:val="00411480"/>
    <w:rsid w:val="00414C86"/>
    <w:rsid w:val="004162B5"/>
    <w:rsid w:val="00417926"/>
    <w:rsid w:val="004214BE"/>
    <w:rsid w:val="00422846"/>
    <w:rsid w:val="004246CF"/>
    <w:rsid w:val="00425B6A"/>
    <w:rsid w:val="0042603E"/>
    <w:rsid w:val="004307F1"/>
    <w:rsid w:val="004347A5"/>
    <w:rsid w:val="004349DD"/>
    <w:rsid w:val="00437AA3"/>
    <w:rsid w:val="004402CC"/>
    <w:rsid w:val="00440EC4"/>
    <w:rsid w:val="00442F2D"/>
    <w:rsid w:val="004454E1"/>
    <w:rsid w:val="00445678"/>
    <w:rsid w:val="00447641"/>
    <w:rsid w:val="004516D1"/>
    <w:rsid w:val="004523D9"/>
    <w:rsid w:val="00454C50"/>
    <w:rsid w:val="00457CF8"/>
    <w:rsid w:val="00457F9D"/>
    <w:rsid w:val="00463D05"/>
    <w:rsid w:val="004644EF"/>
    <w:rsid w:val="004729D5"/>
    <w:rsid w:val="0047652E"/>
    <w:rsid w:val="00480754"/>
    <w:rsid w:val="00481C87"/>
    <w:rsid w:val="0048203C"/>
    <w:rsid w:val="004820EA"/>
    <w:rsid w:val="00483A22"/>
    <w:rsid w:val="004904D4"/>
    <w:rsid w:val="004914EA"/>
    <w:rsid w:val="0049328E"/>
    <w:rsid w:val="00494584"/>
    <w:rsid w:val="004947D9"/>
    <w:rsid w:val="00494BE5"/>
    <w:rsid w:val="00496A3D"/>
    <w:rsid w:val="004A0D51"/>
    <w:rsid w:val="004A1B0D"/>
    <w:rsid w:val="004A328A"/>
    <w:rsid w:val="004A4BF4"/>
    <w:rsid w:val="004A53F3"/>
    <w:rsid w:val="004A5630"/>
    <w:rsid w:val="004A5FFA"/>
    <w:rsid w:val="004A7475"/>
    <w:rsid w:val="004B02A4"/>
    <w:rsid w:val="004B1822"/>
    <w:rsid w:val="004B5F3E"/>
    <w:rsid w:val="004B73A2"/>
    <w:rsid w:val="004B7793"/>
    <w:rsid w:val="004B7E19"/>
    <w:rsid w:val="004C2AC0"/>
    <w:rsid w:val="004C47AC"/>
    <w:rsid w:val="004C53F8"/>
    <w:rsid w:val="004C673E"/>
    <w:rsid w:val="004D3E90"/>
    <w:rsid w:val="004D5CF3"/>
    <w:rsid w:val="004E018B"/>
    <w:rsid w:val="004E1B03"/>
    <w:rsid w:val="004F01E7"/>
    <w:rsid w:val="004F16E7"/>
    <w:rsid w:val="004F4870"/>
    <w:rsid w:val="004F70DE"/>
    <w:rsid w:val="0050405F"/>
    <w:rsid w:val="00504708"/>
    <w:rsid w:val="00506591"/>
    <w:rsid w:val="00512C8B"/>
    <w:rsid w:val="00520A37"/>
    <w:rsid w:val="005251F9"/>
    <w:rsid w:val="00525F32"/>
    <w:rsid w:val="00526237"/>
    <w:rsid w:val="00526430"/>
    <w:rsid w:val="00531E41"/>
    <w:rsid w:val="00532618"/>
    <w:rsid w:val="0053740A"/>
    <w:rsid w:val="00541825"/>
    <w:rsid w:val="00543075"/>
    <w:rsid w:val="0054387A"/>
    <w:rsid w:val="005445EA"/>
    <w:rsid w:val="0054599C"/>
    <w:rsid w:val="00545A6A"/>
    <w:rsid w:val="005511A4"/>
    <w:rsid w:val="005511C5"/>
    <w:rsid w:val="00551304"/>
    <w:rsid w:val="005529EC"/>
    <w:rsid w:val="00553630"/>
    <w:rsid w:val="00554161"/>
    <w:rsid w:val="00555A65"/>
    <w:rsid w:val="00563595"/>
    <w:rsid w:val="00564B36"/>
    <w:rsid w:val="00564FE2"/>
    <w:rsid w:val="00565805"/>
    <w:rsid w:val="00565943"/>
    <w:rsid w:val="00565C0F"/>
    <w:rsid w:val="00566598"/>
    <w:rsid w:val="00566DBA"/>
    <w:rsid w:val="005729C6"/>
    <w:rsid w:val="00573163"/>
    <w:rsid w:val="00582866"/>
    <w:rsid w:val="00583632"/>
    <w:rsid w:val="00583B19"/>
    <w:rsid w:val="00585D86"/>
    <w:rsid w:val="00587251"/>
    <w:rsid w:val="005902D2"/>
    <w:rsid w:val="005903C0"/>
    <w:rsid w:val="00590921"/>
    <w:rsid w:val="00592820"/>
    <w:rsid w:val="00594660"/>
    <w:rsid w:val="005947A2"/>
    <w:rsid w:val="00595A5F"/>
    <w:rsid w:val="00595FD8"/>
    <w:rsid w:val="005961C2"/>
    <w:rsid w:val="00597217"/>
    <w:rsid w:val="00597349"/>
    <w:rsid w:val="005A07DB"/>
    <w:rsid w:val="005A2373"/>
    <w:rsid w:val="005A3F4C"/>
    <w:rsid w:val="005B2EEE"/>
    <w:rsid w:val="005B39C4"/>
    <w:rsid w:val="005B3BB6"/>
    <w:rsid w:val="005B3F1D"/>
    <w:rsid w:val="005B5677"/>
    <w:rsid w:val="005B6777"/>
    <w:rsid w:val="005C02AF"/>
    <w:rsid w:val="005C6092"/>
    <w:rsid w:val="005D197F"/>
    <w:rsid w:val="005D1D60"/>
    <w:rsid w:val="005D5507"/>
    <w:rsid w:val="005D657C"/>
    <w:rsid w:val="005E01D1"/>
    <w:rsid w:val="005E0FA4"/>
    <w:rsid w:val="005E4D0F"/>
    <w:rsid w:val="005E5210"/>
    <w:rsid w:val="005E596B"/>
    <w:rsid w:val="005E62AC"/>
    <w:rsid w:val="005E6698"/>
    <w:rsid w:val="005E7EA2"/>
    <w:rsid w:val="005F1F0B"/>
    <w:rsid w:val="005F4A8E"/>
    <w:rsid w:val="005F504B"/>
    <w:rsid w:val="005F76AD"/>
    <w:rsid w:val="00601F93"/>
    <w:rsid w:val="00605E85"/>
    <w:rsid w:val="006068A8"/>
    <w:rsid w:val="00611406"/>
    <w:rsid w:val="006114D2"/>
    <w:rsid w:val="00611EBD"/>
    <w:rsid w:val="00612CBE"/>
    <w:rsid w:val="00613695"/>
    <w:rsid w:val="00614596"/>
    <w:rsid w:val="00615A93"/>
    <w:rsid w:val="006166D6"/>
    <w:rsid w:val="00620962"/>
    <w:rsid w:val="00624CC4"/>
    <w:rsid w:val="0063206C"/>
    <w:rsid w:val="00632EBE"/>
    <w:rsid w:val="0063480F"/>
    <w:rsid w:val="00634921"/>
    <w:rsid w:val="00641317"/>
    <w:rsid w:val="00642A3D"/>
    <w:rsid w:val="0064457B"/>
    <w:rsid w:val="00644A2F"/>
    <w:rsid w:val="00644ECB"/>
    <w:rsid w:val="00644F9D"/>
    <w:rsid w:val="006469B1"/>
    <w:rsid w:val="00651BAB"/>
    <w:rsid w:val="00652643"/>
    <w:rsid w:val="0065429C"/>
    <w:rsid w:val="00655B38"/>
    <w:rsid w:val="0065655E"/>
    <w:rsid w:val="006565FE"/>
    <w:rsid w:val="006574CE"/>
    <w:rsid w:val="00665C13"/>
    <w:rsid w:val="006770DA"/>
    <w:rsid w:val="00682C87"/>
    <w:rsid w:val="006844E6"/>
    <w:rsid w:val="00684DEC"/>
    <w:rsid w:val="006861CA"/>
    <w:rsid w:val="006870DC"/>
    <w:rsid w:val="00687F87"/>
    <w:rsid w:val="006932AA"/>
    <w:rsid w:val="00695DD0"/>
    <w:rsid w:val="00697FB4"/>
    <w:rsid w:val="006A0CF2"/>
    <w:rsid w:val="006A20C6"/>
    <w:rsid w:val="006A3996"/>
    <w:rsid w:val="006A5679"/>
    <w:rsid w:val="006A5E67"/>
    <w:rsid w:val="006A7B10"/>
    <w:rsid w:val="006B0B4A"/>
    <w:rsid w:val="006B1DF6"/>
    <w:rsid w:val="006B2DAA"/>
    <w:rsid w:val="006B3143"/>
    <w:rsid w:val="006B6A31"/>
    <w:rsid w:val="006C459F"/>
    <w:rsid w:val="006C56B5"/>
    <w:rsid w:val="006C5E2A"/>
    <w:rsid w:val="006D09C3"/>
    <w:rsid w:val="006D0F77"/>
    <w:rsid w:val="006D1161"/>
    <w:rsid w:val="006D6EEE"/>
    <w:rsid w:val="006E0AD6"/>
    <w:rsid w:val="006E1E02"/>
    <w:rsid w:val="006E271F"/>
    <w:rsid w:val="006E561C"/>
    <w:rsid w:val="006F03BA"/>
    <w:rsid w:val="006F0CF4"/>
    <w:rsid w:val="006F12A9"/>
    <w:rsid w:val="006F6B0D"/>
    <w:rsid w:val="006F76B7"/>
    <w:rsid w:val="007102EA"/>
    <w:rsid w:val="00710C5C"/>
    <w:rsid w:val="007123E6"/>
    <w:rsid w:val="00712635"/>
    <w:rsid w:val="0071484C"/>
    <w:rsid w:val="00716F22"/>
    <w:rsid w:val="007178B4"/>
    <w:rsid w:val="00721140"/>
    <w:rsid w:val="0072482E"/>
    <w:rsid w:val="0072556B"/>
    <w:rsid w:val="00726D11"/>
    <w:rsid w:val="00730538"/>
    <w:rsid w:val="00730FFF"/>
    <w:rsid w:val="0073103E"/>
    <w:rsid w:val="00731963"/>
    <w:rsid w:val="007335B5"/>
    <w:rsid w:val="00733BCB"/>
    <w:rsid w:val="00737706"/>
    <w:rsid w:val="00743B7C"/>
    <w:rsid w:val="00744060"/>
    <w:rsid w:val="0074490D"/>
    <w:rsid w:val="00744D9F"/>
    <w:rsid w:val="00745E01"/>
    <w:rsid w:val="00745E3E"/>
    <w:rsid w:val="00746080"/>
    <w:rsid w:val="00751135"/>
    <w:rsid w:val="007519B3"/>
    <w:rsid w:val="00754760"/>
    <w:rsid w:val="00755A78"/>
    <w:rsid w:val="00755E58"/>
    <w:rsid w:val="00756FFA"/>
    <w:rsid w:val="007578AE"/>
    <w:rsid w:val="0076086A"/>
    <w:rsid w:val="00762F2B"/>
    <w:rsid w:val="00762FA8"/>
    <w:rsid w:val="00764F3D"/>
    <w:rsid w:val="00765155"/>
    <w:rsid w:val="007663B1"/>
    <w:rsid w:val="007709E1"/>
    <w:rsid w:val="00771616"/>
    <w:rsid w:val="007716C3"/>
    <w:rsid w:val="0077722E"/>
    <w:rsid w:val="007777FB"/>
    <w:rsid w:val="0078587A"/>
    <w:rsid w:val="00785D40"/>
    <w:rsid w:val="00786447"/>
    <w:rsid w:val="007900CA"/>
    <w:rsid w:val="0079062B"/>
    <w:rsid w:val="00790B29"/>
    <w:rsid w:val="00795089"/>
    <w:rsid w:val="007970EF"/>
    <w:rsid w:val="00797D3E"/>
    <w:rsid w:val="007A0EF4"/>
    <w:rsid w:val="007A14F8"/>
    <w:rsid w:val="007A26A7"/>
    <w:rsid w:val="007A5A7A"/>
    <w:rsid w:val="007A6A08"/>
    <w:rsid w:val="007B2556"/>
    <w:rsid w:val="007B32DD"/>
    <w:rsid w:val="007B5C93"/>
    <w:rsid w:val="007C0426"/>
    <w:rsid w:val="007C0FD8"/>
    <w:rsid w:val="007C1D4F"/>
    <w:rsid w:val="007C6723"/>
    <w:rsid w:val="007D0D04"/>
    <w:rsid w:val="007D17D2"/>
    <w:rsid w:val="007D3868"/>
    <w:rsid w:val="007D38EB"/>
    <w:rsid w:val="007D6CF8"/>
    <w:rsid w:val="007E194F"/>
    <w:rsid w:val="007E1ADC"/>
    <w:rsid w:val="007E51C2"/>
    <w:rsid w:val="007E5C95"/>
    <w:rsid w:val="007E697C"/>
    <w:rsid w:val="007E6C48"/>
    <w:rsid w:val="007F1AB1"/>
    <w:rsid w:val="007F20D1"/>
    <w:rsid w:val="007F43C2"/>
    <w:rsid w:val="007F79C7"/>
    <w:rsid w:val="008002EA"/>
    <w:rsid w:val="00800762"/>
    <w:rsid w:val="0080252F"/>
    <w:rsid w:val="00802AEB"/>
    <w:rsid w:val="0080479B"/>
    <w:rsid w:val="00805AD7"/>
    <w:rsid w:val="008070D2"/>
    <w:rsid w:val="00810E5A"/>
    <w:rsid w:val="00811BC6"/>
    <w:rsid w:val="00812317"/>
    <w:rsid w:val="00813327"/>
    <w:rsid w:val="00814C35"/>
    <w:rsid w:val="00816643"/>
    <w:rsid w:val="0082013F"/>
    <w:rsid w:val="008201D7"/>
    <w:rsid w:val="008216D1"/>
    <w:rsid w:val="00822736"/>
    <w:rsid w:val="00822B36"/>
    <w:rsid w:val="008236A3"/>
    <w:rsid w:val="00825CC2"/>
    <w:rsid w:val="0082655D"/>
    <w:rsid w:val="008307D0"/>
    <w:rsid w:val="00831045"/>
    <w:rsid w:val="00831A5D"/>
    <w:rsid w:val="00831D9B"/>
    <w:rsid w:val="00832CE8"/>
    <w:rsid w:val="00833515"/>
    <w:rsid w:val="00833F31"/>
    <w:rsid w:val="00841686"/>
    <w:rsid w:val="00842D0F"/>
    <w:rsid w:val="00847EE2"/>
    <w:rsid w:val="00855932"/>
    <w:rsid w:val="00857EF4"/>
    <w:rsid w:val="00863F70"/>
    <w:rsid w:val="008645F1"/>
    <w:rsid w:val="008733A4"/>
    <w:rsid w:val="008736FE"/>
    <w:rsid w:val="00873785"/>
    <w:rsid w:val="00876AEF"/>
    <w:rsid w:val="00876D14"/>
    <w:rsid w:val="00877E64"/>
    <w:rsid w:val="00880FE6"/>
    <w:rsid w:val="00881356"/>
    <w:rsid w:val="008853C1"/>
    <w:rsid w:val="008861EA"/>
    <w:rsid w:val="0088623B"/>
    <w:rsid w:val="00890595"/>
    <w:rsid w:val="0089289E"/>
    <w:rsid w:val="008934E8"/>
    <w:rsid w:val="00893FB3"/>
    <w:rsid w:val="008955E8"/>
    <w:rsid w:val="00897C44"/>
    <w:rsid w:val="008A21CE"/>
    <w:rsid w:val="008A27A9"/>
    <w:rsid w:val="008A357A"/>
    <w:rsid w:val="008A44E5"/>
    <w:rsid w:val="008A51AA"/>
    <w:rsid w:val="008A537E"/>
    <w:rsid w:val="008A6985"/>
    <w:rsid w:val="008A79EE"/>
    <w:rsid w:val="008B0A56"/>
    <w:rsid w:val="008B21D6"/>
    <w:rsid w:val="008B483D"/>
    <w:rsid w:val="008B58BC"/>
    <w:rsid w:val="008B6346"/>
    <w:rsid w:val="008C0433"/>
    <w:rsid w:val="008C057F"/>
    <w:rsid w:val="008C2D20"/>
    <w:rsid w:val="008C534C"/>
    <w:rsid w:val="008C6470"/>
    <w:rsid w:val="008D1BF9"/>
    <w:rsid w:val="008D4BEC"/>
    <w:rsid w:val="008D4D6D"/>
    <w:rsid w:val="008D554D"/>
    <w:rsid w:val="008D58E6"/>
    <w:rsid w:val="008E2892"/>
    <w:rsid w:val="008E2F94"/>
    <w:rsid w:val="008E34A7"/>
    <w:rsid w:val="008E61F8"/>
    <w:rsid w:val="008E6B51"/>
    <w:rsid w:val="008E76C1"/>
    <w:rsid w:val="008F282F"/>
    <w:rsid w:val="008F3506"/>
    <w:rsid w:val="008F3CC4"/>
    <w:rsid w:val="008F4AF6"/>
    <w:rsid w:val="008F5020"/>
    <w:rsid w:val="008F5B61"/>
    <w:rsid w:val="008F5FB5"/>
    <w:rsid w:val="009006B9"/>
    <w:rsid w:val="009012CB"/>
    <w:rsid w:val="0090282A"/>
    <w:rsid w:val="00902EC7"/>
    <w:rsid w:val="009039A0"/>
    <w:rsid w:val="00904D5B"/>
    <w:rsid w:val="009051FE"/>
    <w:rsid w:val="009105E4"/>
    <w:rsid w:val="00910DCD"/>
    <w:rsid w:val="00914718"/>
    <w:rsid w:val="00915992"/>
    <w:rsid w:val="00915EA7"/>
    <w:rsid w:val="00917509"/>
    <w:rsid w:val="00921C93"/>
    <w:rsid w:val="009226F5"/>
    <w:rsid w:val="00922FC7"/>
    <w:rsid w:val="00927039"/>
    <w:rsid w:val="00931EC5"/>
    <w:rsid w:val="009321CA"/>
    <w:rsid w:val="009323C5"/>
    <w:rsid w:val="00932D7C"/>
    <w:rsid w:val="0093766D"/>
    <w:rsid w:val="00937CA1"/>
    <w:rsid w:val="0094081E"/>
    <w:rsid w:val="00941061"/>
    <w:rsid w:val="0094145B"/>
    <w:rsid w:val="00943FF3"/>
    <w:rsid w:val="00946F1A"/>
    <w:rsid w:val="00947C15"/>
    <w:rsid w:val="00951DD8"/>
    <w:rsid w:val="00953531"/>
    <w:rsid w:val="00954DA6"/>
    <w:rsid w:val="00954E88"/>
    <w:rsid w:val="009560F9"/>
    <w:rsid w:val="00956D2B"/>
    <w:rsid w:val="00957B7B"/>
    <w:rsid w:val="00957FFB"/>
    <w:rsid w:val="009608C1"/>
    <w:rsid w:val="009659C6"/>
    <w:rsid w:val="00965C2D"/>
    <w:rsid w:val="0096757F"/>
    <w:rsid w:val="009708B1"/>
    <w:rsid w:val="0097177A"/>
    <w:rsid w:val="00971A26"/>
    <w:rsid w:val="00980B94"/>
    <w:rsid w:val="009825C8"/>
    <w:rsid w:val="009867A8"/>
    <w:rsid w:val="00986D1A"/>
    <w:rsid w:val="009872C0"/>
    <w:rsid w:val="00987E2E"/>
    <w:rsid w:val="00990FEA"/>
    <w:rsid w:val="00992D85"/>
    <w:rsid w:val="00992ECF"/>
    <w:rsid w:val="009973A7"/>
    <w:rsid w:val="00997D17"/>
    <w:rsid w:val="009A1D16"/>
    <w:rsid w:val="009B39A6"/>
    <w:rsid w:val="009B7F86"/>
    <w:rsid w:val="009C143F"/>
    <w:rsid w:val="009C2657"/>
    <w:rsid w:val="009C28B2"/>
    <w:rsid w:val="009C7863"/>
    <w:rsid w:val="009D1163"/>
    <w:rsid w:val="009D2811"/>
    <w:rsid w:val="009D3090"/>
    <w:rsid w:val="009E297D"/>
    <w:rsid w:val="009E4289"/>
    <w:rsid w:val="009E4AB6"/>
    <w:rsid w:val="009E4C14"/>
    <w:rsid w:val="009E4EDC"/>
    <w:rsid w:val="009F0957"/>
    <w:rsid w:val="009F25A4"/>
    <w:rsid w:val="009F54E5"/>
    <w:rsid w:val="009F6397"/>
    <w:rsid w:val="009F7F72"/>
    <w:rsid w:val="00A02AFB"/>
    <w:rsid w:val="00A042D3"/>
    <w:rsid w:val="00A05B5E"/>
    <w:rsid w:val="00A10E30"/>
    <w:rsid w:val="00A11952"/>
    <w:rsid w:val="00A11CBF"/>
    <w:rsid w:val="00A1638B"/>
    <w:rsid w:val="00A213EE"/>
    <w:rsid w:val="00A2151B"/>
    <w:rsid w:val="00A2159A"/>
    <w:rsid w:val="00A25723"/>
    <w:rsid w:val="00A30BC3"/>
    <w:rsid w:val="00A41028"/>
    <w:rsid w:val="00A41233"/>
    <w:rsid w:val="00A4206B"/>
    <w:rsid w:val="00A45F5F"/>
    <w:rsid w:val="00A5058F"/>
    <w:rsid w:val="00A517D4"/>
    <w:rsid w:val="00A524F1"/>
    <w:rsid w:val="00A52DA7"/>
    <w:rsid w:val="00A53568"/>
    <w:rsid w:val="00A605DE"/>
    <w:rsid w:val="00A642BE"/>
    <w:rsid w:val="00A67426"/>
    <w:rsid w:val="00A7021B"/>
    <w:rsid w:val="00A71EDE"/>
    <w:rsid w:val="00A77C63"/>
    <w:rsid w:val="00A810DF"/>
    <w:rsid w:val="00A84EC0"/>
    <w:rsid w:val="00A851EE"/>
    <w:rsid w:val="00A85C53"/>
    <w:rsid w:val="00A85EE2"/>
    <w:rsid w:val="00A9262D"/>
    <w:rsid w:val="00A95AEE"/>
    <w:rsid w:val="00A9640C"/>
    <w:rsid w:val="00A96C72"/>
    <w:rsid w:val="00AA08AE"/>
    <w:rsid w:val="00AA08BC"/>
    <w:rsid w:val="00AA20F4"/>
    <w:rsid w:val="00AA28B3"/>
    <w:rsid w:val="00AA446A"/>
    <w:rsid w:val="00AB3B6D"/>
    <w:rsid w:val="00AB62D8"/>
    <w:rsid w:val="00AC4E08"/>
    <w:rsid w:val="00AC5161"/>
    <w:rsid w:val="00AC616E"/>
    <w:rsid w:val="00AD0B7D"/>
    <w:rsid w:val="00AD15BE"/>
    <w:rsid w:val="00AD27E8"/>
    <w:rsid w:val="00AD7F90"/>
    <w:rsid w:val="00AE4F5A"/>
    <w:rsid w:val="00AE57E4"/>
    <w:rsid w:val="00AE66C2"/>
    <w:rsid w:val="00AE695A"/>
    <w:rsid w:val="00AF023A"/>
    <w:rsid w:val="00AF2F53"/>
    <w:rsid w:val="00AF5155"/>
    <w:rsid w:val="00AF73FE"/>
    <w:rsid w:val="00B010DB"/>
    <w:rsid w:val="00B0371F"/>
    <w:rsid w:val="00B06A2C"/>
    <w:rsid w:val="00B104E7"/>
    <w:rsid w:val="00B117A3"/>
    <w:rsid w:val="00B134B8"/>
    <w:rsid w:val="00B14C33"/>
    <w:rsid w:val="00B17601"/>
    <w:rsid w:val="00B17F4D"/>
    <w:rsid w:val="00B21926"/>
    <w:rsid w:val="00B24409"/>
    <w:rsid w:val="00B246DF"/>
    <w:rsid w:val="00B247C1"/>
    <w:rsid w:val="00B25922"/>
    <w:rsid w:val="00B2644E"/>
    <w:rsid w:val="00B27B38"/>
    <w:rsid w:val="00B30E13"/>
    <w:rsid w:val="00B31B5F"/>
    <w:rsid w:val="00B34B30"/>
    <w:rsid w:val="00B36BE8"/>
    <w:rsid w:val="00B4038C"/>
    <w:rsid w:val="00B4321B"/>
    <w:rsid w:val="00B4469C"/>
    <w:rsid w:val="00B4469D"/>
    <w:rsid w:val="00B450AE"/>
    <w:rsid w:val="00B45688"/>
    <w:rsid w:val="00B45B30"/>
    <w:rsid w:val="00B45D8C"/>
    <w:rsid w:val="00B52B3F"/>
    <w:rsid w:val="00B54979"/>
    <w:rsid w:val="00B62F6D"/>
    <w:rsid w:val="00B72BC2"/>
    <w:rsid w:val="00B74AEE"/>
    <w:rsid w:val="00B75B03"/>
    <w:rsid w:val="00B7683B"/>
    <w:rsid w:val="00B77201"/>
    <w:rsid w:val="00B82070"/>
    <w:rsid w:val="00B83D1B"/>
    <w:rsid w:val="00B84C98"/>
    <w:rsid w:val="00B84DAD"/>
    <w:rsid w:val="00B86899"/>
    <w:rsid w:val="00B86A75"/>
    <w:rsid w:val="00B87974"/>
    <w:rsid w:val="00B92456"/>
    <w:rsid w:val="00B94612"/>
    <w:rsid w:val="00B97A52"/>
    <w:rsid w:val="00BA1D28"/>
    <w:rsid w:val="00BA24AC"/>
    <w:rsid w:val="00BA2526"/>
    <w:rsid w:val="00BA3F06"/>
    <w:rsid w:val="00BA6BAC"/>
    <w:rsid w:val="00BA7719"/>
    <w:rsid w:val="00BB298C"/>
    <w:rsid w:val="00BB6767"/>
    <w:rsid w:val="00BC0D2E"/>
    <w:rsid w:val="00BC1F73"/>
    <w:rsid w:val="00BC5F7B"/>
    <w:rsid w:val="00BD2958"/>
    <w:rsid w:val="00BD3685"/>
    <w:rsid w:val="00BD403F"/>
    <w:rsid w:val="00BD4295"/>
    <w:rsid w:val="00BD48F2"/>
    <w:rsid w:val="00BD5CAF"/>
    <w:rsid w:val="00BD6559"/>
    <w:rsid w:val="00BE0257"/>
    <w:rsid w:val="00BE144C"/>
    <w:rsid w:val="00BF0146"/>
    <w:rsid w:val="00BF0AE6"/>
    <w:rsid w:val="00BF0E83"/>
    <w:rsid w:val="00BF48A2"/>
    <w:rsid w:val="00C01043"/>
    <w:rsid w:val="00C0173B"/>
    <w:rsid w:val="00C02FDF"/>
    <w:rsid w:val="00C04F23"/>
    <w:rsid w:val="00C1078B"/>
    <w:rsid w:val="00C10A47"/>
    <w:rsid w:val="00C112B1"/>
    <w:rsid w:val="00C1196F"/>
    <w:rsid w:val="00C12E93"/>
    <w:rsid w:val="00C132C7"/>
    <w:rsid w:val="00C14740"/>
    <w:rsid w:val="00C15CC7"/>
    <w:rsid w:val="00C1657C"/>
    <w:rsid w:val="00C21B19"/>
    <w:rsid w:val="00C22C2B"/>
    <w:rsid w:val="00C2590E"/>
    <w:rsid w:val="00C26267"/>
    <w:rsid w:val="00C33748"/>
    <w:rsid w:val="00C34697"/>
    <w:rsid w:val="00C40FDC"/>
    <w:rsid w:val="00C45D6F"/>
    <w:rsid w:val="00C46259"/>
    <w:rsid w:val="00C46866"/>
    <w:rsid w:val="00C50CE7"/>
    <w:rsid w:val="00C50E50"/>
    <w:rsid w:val="00C52B09"/>
    <w:rsid w:val="00C52F82"/>
    <w:rsid w:val="00C54E1B"/>
    <w:rsid w:val="00C57729"/>
    <w:rsid w:val="00C57AB3"/>
    <w:rsid w:val="00C61B0E"/>
    <w:rsid w:val="00C645D7"/>
    <w:rsid w:val="00C6475A"/>
    <w:rsid w:val="00C65ADE"/>
    <w:rsid w:val="00C6613C"/>
    <w:rsid w:val="00C663A1"/>
    <w:rsid w:val="00C668B3"/>
    <w:rsid w:val="00C6699B"/>
    <w:rsid w:val="00C66E3F"/>
    <w:rsid w:val="00C67468"/>
    <w:rsid w:val="00C73200"/>
    <w:rsid w:val="00C733BC"/>
    <w:rsid w:val="00C7371B"/>
    <w:rsid w:val="00C73B7D"/>
    <w:rsid w:val="00C80710"/>
    <w:rsid w:val="00C810C2"/>
    <w:rsid w:val="00C81F77"/>
    <w:rsid w:val="00C830BA"/>
    <w:rsid w:val="00C84A14"/>
    <w:rsid w:val="00C85A0C"/>
    <w:rsid w:val="00C85C1E"/>
    <w:rsid w:val="00C875A3"/>
    <w:rsid w:val="00C87C8A"/>
    <w:rsid w:val="00C91149"/>
    <w:rsid w:val="00C91A21"/>
    <w:rsid w:val="00C94151"/>
    <w:rsid w:val="00C942FB"/>
    <w:rsid w:val="00C94628"/>
    <w:rsid w:val="00C94B30"/>
    <w:rsid w:val="00CA192A"/>
    <w:rsid w:val="00CA40D8"/>
    <w:rsid w:val="00CA44F8"/>
    <w:rsid w:val="00CA5FB9"/>
    <w:rsid w:val="00CA623C"/>
    <w:rsid w:val="00CB1AB6"/>
    <w:rsid w:val="00CB2260"/>
    <w:rsid w:val="00CB68C1"/>
    <w:rsid w:val="00CB7181"/>
    <w:rsid w:val="00CB7F36"/>
    <w:rsid w:val="00CC1C05"/>
    <w:rsid w:val="00CC214F"/>
    <w:rsid w:val="00CC60F6"/>
    <w:rsid w:val="00CC6764"/>
    <w:rsid w:val="00CC763D"/>
    <w:rsid w:val="00CC78AF"/>
    <w:rsid w:val="00CD2A62"/>
    <w:rsid w:val="00CD5064"/>
    <w:rsid w:val="00CE02FE"/>
    <w:rsid w:val="00CE06D1"/>
    <w:rsid w:val="00CE137E"/>
    <w:rsid w:val="00CE1571"/>
    <w:rsid w:val="00CE1D84"/>
    <w:rsid w:val="00CE3E93"/>
    <w:rsid w:val="00CE409F"/>
    <w:rsid w:val="00CE737B"/>
    <w:rsid w:val="00CF1BFE"/>
    <w:rsid w:val="00CF4A57"/>
    <w:rsid w:val="00CF4B98"/>
    <w:rsid w:val="00CF4D23"/>
    <w:rsid w:val="00D002A4"/>
    <w:rsid w:val="00D02D31"/>
    <w:rsid w:val="00D03096"/>
    <w:rsid w:val="00D03A59"/>
    <w:rsid w:val="00D0426F"/>
    <w:rsid w:val="00D04F87"/>
    <w:rsid w:val="00D107D6"/>
    <w:rsid w:val="00D10E3F"/>
    <w:rsid w:val="00D12749"/>
    <w:rsid w:val="00D12B46"/>
    <w:rsid w:val="00D13230"/>
    <w:rsid w:val="00D14D38"/>
    <w:rsid w:val="00D16193"/>
    <w:rsid w:val="00D17FD1"/>
    <w:rsid w:val="00D20FB8"/>
    <w:rsid w:val="00D22B16"/>
    <w:rsid w:val="00D22D3F"/>
    <w:rsid w:val="00D235B2"/>
    <w:rsid w:val="00D2486A"/>
    <w:rsid w:val="00D33783"/>
    <w:rsid w:val="00D33929"/>
    <w:rsid w:val="00D36161"/>
    <w:rsid w:val="00D42624"/>
    <w:rsid w:val="00D53131"/>
    <w:rsid w:val="00D533DA"/>
    <w:rsid w:val="00D54770"/>
    <w:rsid w:val="00D553C8"/>
    <w:rsid w:val="00D626D1"/>
    <w:rsid w:val="00D65DEC"/>
    <w:rsid w:val="00D65E19"/>
    <w:rsid w:val="00D67439"/>
    <w:rsid w:val="00D67CCE"/>
    <w:rsid w:val="00D71FF1"/>
    <w:rsid w:val="00D74462"/>
    <w:rsid w:val="00D760B8"/>
    <w:rsid w:val="00D80957"/>
    <w:rsid w:val="00D84388"/>
    <w:rsid w:val="00D852ED"/>
    <w:rsid w:val="00D85817"/>
    <w:rsid w:val="00D915BB"/>
    <w:rsid w:val="00D921F1"/>
    <w:rsid w:val="00D97085"/>
    <w:rsid w:val="00DA2105"/>
    <w:rsid w:val="00DA2DF0"/>
    <w:rsid w:val="00DA3E59"/>
    <w:rsid w:val="00DA42E5"/>
    <w:rsid w:val="00DA4610"/>
    <w:rsid w:val="00DB234E"/>
    <w:rsid w:val="00DB2DCF"/>
    <w:rsid w:val="00DB30D0"/>
    <w:rsid w:val="00DB4852"/>
    <w:rsid w:val="00DC0F1F"/>
    <w:rsid w:val="00DC1894"/>
    <w:rsid w:val="00DC2688"/>
    <w:rsid w:val="00DC29FB"/>
    <w:rsid w:val="00DC4502"/>
    <w:rsid w:val="00DD16AE"/>
    <w:rsid w:val="00DD2F88"/>
    <w:rsid w:val="00DD3D2E"/>
    <w:rsid w:val="00DD4514"/>
    <w:rsid w:val="00DD56D4"/>
    <w:rsid w:val="00DD7CD6"/>
    <w:rsid w:val="00DF0930"/>
    <w:rsid w:val="00DF1EAF"/>
    <w:rsid w:val="00DF4657"/>
    <w:rsid w:val="00DF5118"/>
    <w:rsid w:val="00DF54A7"/>
    <w:rsid w:val="00DF72A4"/>
    <w:rsid w:val="00E013F3"/>
    <w:rsid w:val="00E0270F"/>
    <w:rsid w:val="00E03B9A"/>
    <w:rsid w:val="00E05AA5"/>
    <w:rsid w:val="00E06CEC"/>
    <w:rsid w:val="00E06F4D"/>
    <w:rsid w:val="00E102CD"/>
    <w:rsid w:val="00E102EE"/>
    <w:rsid w:val="00E117F8"/>
    <w:rsid w:val="00E119DC"/>
    <w:rsid w:val="00E13813"/>
    <w:rsid w:val="00E1388E"/>
    <w:rsid w:val="00E21D33"/>
    <w:rsid w:val="00E221CE"/>
    <w:rsid w:val="00E22922"/>
    <w:rsid w:val="00E251BF"/>
    <w:rsid w:val="00E26396"/>
    <w:rsid w:val="00E308CD"/>
    <w:rsid w:val="00E31177"/>
    <w:rsid w:val="00E36F24"/>
    <w:rsid w:val="00E374B5"/>
    <w:rsid w:val="00E41FA8"/>
    <w:rsid w:val="00E43044"/>
    <w:rsid w:val="00E4671C"/>
    <w:rsid w:val="00E46E05"/>
    <w:rsid w:val="00E5097A"/>
    <w:rsid w:val="00E515FE"/>
    <w:rsid w:val="00E640F8"/>
    <w:rsid w:val="00E656FF"/>
    <w:rsid w:val="00E669E5"/>
    <w:rsid w:val="00E66FB5"/>
    <w:rsid w:val="00E67940"/>
    <w:rsid w:val="00E7268F"/>
    <w:rsid w:val="00E75994"/>
    <w:rsid w:val="00E808C7"/>
    <w:rsid w:val="00E8331F"/>
    <w:rsid w:val="00E835B1"/>
    <w:rsid w:val="00E854A4"/>
    <w:rsid w:val="00E8784D"/>
    <w:rsid w:val="00E92ECB"/>
    <w:rsid w:val="00EA0342"/>
    <w:rsid w:val="00EA0E65"/>
    <w:rsid w:val="00EA1CDD"/>
    <w:rsid w:val="00EA34A7"/>
    <w:rsid w:val="00EB26CE"/>
    <w:rsid w:val="00EB5C68"/>
    <w:rsid w:val="00EC1379"/>
    <w:rsid w:val="00EC1441"/>
    <w:rsid w:val="00EC198A"/>
    <w:rsid w:val="00EC1E4A"/>
    <w:rsid w:val="00EC5D54"/>
    <w:rsid w:val="00EC6B37"/>
    <w:rsid w:val="00EC70BC"/>
    <w:rsid w:val="00EC7360"/>
    <w:rsid w:val="00ED10A5"/>
    <w:rsid w:val="00ED325D"/>
    <w:rsid w:val="00ED5D9D"/>
    <w:rsid w:val="00EE184C"/>
    <w:rsid w:val="00EE5BB9"/>
    <w:rsid w:val="00EF078A"/>
    <w:rsid w:val="00EF2F20"/>
    <w:rsid w:val="00EF77E5"/>
    <w:rsid w:val="00EF79C7"/>
    <w:rsid w:val="00EF7B16"/>
    <w:rsid w:val="00EF7B1E"/>
    <w:rsid w:val="00F00545"/>
    <w:rsid w:val="00F00D69"/>
    <w:rsid w:val="00F00ED4"/>
    <w:rsid w:val="00F046F2"/>
    <w:rsid w:val="00F05784"/>
    <w:rsid w:val="00F05FBF"/>
    <w:rsid w:val="00F10097"/>
    <w:rsid w:val="00F1367B"/>
    <w:rsid w:val="00F145EC"/>
    <w:rsid w:val="00F200AF"/>
    <w:rsid w:val="00F20586"/>
    <w:rsid w:val="00F21289"/>
    <w:rsid w:val="00F22240"/>
    <w:rsid w:val="00F232F4"/>
    <w:rsid w:val="00F23548"/>
    <w:rsid w:val="00F236D5"/>
    <w:rsid w:val="00F23AF8"/>
    <w:rsid w:val="00F25244"/>
    <w:rsid w:val="00F2618A"/>
    <w:rsid w:val="00F31A28"/>
    <w:rsid w:val="00F3434F"/>
    <w:rsid w:val="00F35393"/>
    <w:rsid w:val="00F44E67"/>
    <w:rsid w:val="00F451D8"/>
    <w:rsid w:val="00F45E1D"/>
    <w:rsid w:val="00F54A89"/>
    <w:rsid w:val="00F5791A"/>
    <w:rsid w:val="00F6476C"/>
    <w:rsid w:val="00F664E7"/>
    <w:rsid w:val="00F67147"/>
    <w:rsid w:val="00F70F92"/>
    <w:rsid w:val="00F717A9"/>
    <w:rsid w:val="00F7241A"/>
    <w:rsid w:val="00F75B9B"/>
    <w:rsid w:val="00F76407"/>
    <w:rsid w:val="00F766D3"/>
    <w:rsid w:val="00F82191"/>
    <w:rsid w:val="00F83790"/>
    <w:rsid w:val="00F846C7"/>
    <w:rsid w:val="00F855BD"/>
    <w:rsid w:val="00F86C87"/>
    <w:rsid w:val="00F87E41"/>
    <w:rsid w:val="00F92969"/>
    <w:rsid w:val="00F9386E"/>
    <w:rsid w:val="00F950A2"/>
    <w:rsid w:val="00F953CF"/>
    <w:rsid w:val="00F9755A"/>
    <w:rsid w:val="00F97BA6"/>
    <w:rsid w:val="00FA0C4C"/>
    <w:rsid w:val="00FA20B5"/>
    <w:rsid w:val="00FB1122"/>
    <w:rsid w:val="00FB1454"/>
    <w:rsid w:val="00FB1BE9"/>
    <w:rsid w:val="00FB4740"/>
    <w:rsid w:val="00FB57CA"/>
    <w:rsid w:val="00FB57EB"/>
    <w:rsid w:val="00FB5966"/>
    <w:rsid w:val="00FB7D09"/>
    <w:rsid w:val="00FC1C3F"/>
    <w:rsid w:val="00FC2CF1"/>
    <w:rsid w:val="00FC4180"/>
    <w:rsid w:val="00FC5669"/>
    <w:rsid w:val="00FC5E00"/>
    <w:rsid w:val="00FC717B"/>
    <w:rsid w:val="00FC71FE"/>
    <w:rsid w:val="00FD0D9E"/>
    <w:rsid w:val="00FD1033"/>
    <w:rsid w:val="00FD258A"/>
    <w:rsid w:val="00FD5B5D"/>
    <w:rsid w:val="00FD6F59"/>
    <w:rsid w:val="00FD77A4"/>
    <w:rsid w:val="00FE4FEE"/>
    <w:rsid w:val="00FF025C"/>
    <w:rsid w:val="00FF34A6"/>
    <w:rsid w:val="00FF4209"/>
    <w:rsid w:val="00FF57C2"/>
    <w:rsid w:val="00FF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2F53"/>
  </w:style>
  <w:style w:type="paragraph" w:styleId="a5">
    <w:name w:val="footer"/>
    <w:basedOn w:val="a"/>
    <w:link w:val="a6"/>
    <w:uiPriority w:val="99"/>
    <w:unhideWhenUsed/>
    <w:rsid w:val="00AF2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2F53"/>
  </w:style>
  <w:style w:type="paragraph" w:styleId="a7">
    <w:name w:val="Balloon Text"/>
    <w:basedOn w:val="a"/>
    <w:link w:val="a8"/>
    <w:uiPriority w:val="99"/>
    <w:semiHidden/>
    <w:unhideWhenUsed/>
    <w:rsid w:val="00AF2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2F5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A6B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B6B43219E6B555D79BEE9B25EBBBFE4C69216C91D03ED60B3CBD7A2D1252038EAA458C861EE384B691DDH0ID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2844</Words>
  <Characters>16214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19020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elmira.islamova</dc:creator>
  <cp:keywords/>
  <dc:description/>
  <cp:lastModifiedBy>Алия Загидуллина</cp:lastModifiedBy>
  <cp:revision>13</cp:revision>
  <cp:lastPrinted>2013-09-12T15:17:00Z</cp:lastPrinted>
  <dcterms:created xsi:type="dcterms:W3CDTF">2013-09-10T16:57:00Z</dcterms:created>
  <dcterms:modified xsi:type="dcterms:W3CDTF">2018-09-15T10:51:00Z</dcterms:modified>
</cp:coreProperties>
</file>